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4D4F6" w14:textId="77777777" w:rsidR="00CB7CE5" w:rsidRPr="00CB7CE5" w:rsidRDefault="00CB7CE5" w:rsidP="00CB7CE5">
      <w:r w:rsidRPr="00CB7CE5">
        <w:rPr>
          <w:b/>
          <w:bCs/>
        </w:rPr>
        <w:t>To</w:t>
      </w:r>
    </w:p>
    <w:p w14:paraId="573AA5B3" w14:textId="77777777" w:rsidR="00CB7CE5" w:rsidRPr="00CB7CE5" w:rsidRDefault="00CB7CE5" w:rsidP="00CB7CE5">
      <w:r w:rsidRPr="00CB7CE5">
        <w:t> </w:t>
      </w:r>
    </w:p>
    <w:p w14:paraId="7FF3B70A" w14:textId="77777777" w:rsidR="00CB7CE5" w:rsidRPr="00CB7CE5" w:rsidRDefault="00CB7CE5" w:rsidP="00CB7CE5">
      <w:r w:rsidRPr="00CB7CE5">
        <w:rPr>
          <w:b/>
          <w:bCs/>
        </w:rPr>
        <w:t>JAG level officers</w:t>
      </w:r>
    </w:p>
    <w:p w14:paraId="43C1F3DE" w14:textId="77777777" w:rsidR="00CB7CE5" w:rsidRPr="00CB7CE5" w:rsidRDefault="00CB7CE5" w:rsidP="00CB7CE5">
      <w:r w:rsidRPr="00CB7CE5">
        <w:rPr>
          <w:b/>
          <w:bCs/>
        </w:rPr>
        <w:t> </w:t>
      </w:r>
    </w:p>
    <w:p w14:paraId="02B56198" w14:textId="77777777" w:rsidR="00CB7CE5" w:rsidRPr="00CB7CE5" w:rsidRDefault="00CB7CE5" w:rsidP="00CB7CE5">
      <w:r w:rsidRPr="00CB7CE5">
        <w:rPr>
          <w:b/>
          <w:bCs/>
        </w:rPr>
        <w:t>Subject: Filling up post of Deputy Registrar (Finance and Accounts) in the Hon’ble Supreme Court of India on deputation basis.</w:t>
      </w:r>
    </w:p>
    <w:p w14:paraId="036DC4D0" w14:textId="77777777" w:rsidR="00CB7CE5" w:rsidRPr="00CB7CE5" w:rsidRDefault="00CB7CE5" w:rsidP="00CB7CE5">
      <w:r w:rsidRPr="00CB7CE5">
        <w:rPr>
          <w:b/>
          <w:bCs/>
        </w:rPr>
        <w:t> </w:t>
      </w:r>
    </w:p>
    <w:p w14:paraId="252402B5" w14:textId="77777777" w:rsidR="00CB7CE5" w:rsidRPr="00CB7CE5" w:rsidRDefault="00CB7CE5" w:rsidP="00CB7CE5">
      <w:r w:rsidRPr="00CB7CE5">
        <w:rPr>
          <w:b/>
          <w:bCs/>
        </w:rPr>
        <w:t>Sir/Madam,</w:t>
      </w:r>
    </w:p>
    <w:p w14:paraId="7188AB7D" w14:textId="77777777" w:rsidR="00CB7CE5" w:rsidRPr="00CB7CE5" w:rsidRDefault="00CB7CE5" w:rsidP="00CB7CE5">
      <w:r w:rsidRPr="00CB7CE5">
        <w:t> </w:t>
      </w:r>
    </w:p>
    <w:p w14:paraId="2327D1E3" w14:textId="77777777" w:rsidR="00CB7CE5" w:rsidRPr="00CB7CE5" w:rsidRDefault="00CB7CE5" w:rsidP="00CB7CE5">
      <w:r w:rsidRPr="00CB7CE5">
        <w:t>    The Hon’ble Supreme Court of India has requested this office to recommend names of suitable IA&amp;AS officers holding post in Level 12 of the Pay Matrix for appointment to the post of Deputy Registrar (Finance &amp; Accounts) in Level 13 of the Pay Matrix on deputation basis.</w:t>
      </w:r>
    </w:p>
    <w:p w14:paraId="49ABA9E3" w14:textId="77777777" w:rsidR="00CB7CE5" w:rsidRPr="00CB7CE5" w:rsidRDefault="00CB7CE5" w:rsidP="00CB7CE5">
      <w:r w:rsidRPr="00CB7CE5">
        <w:t> </w:t>
      </w:r>
    </w:p>
    <w:p w14:paraId="59A13AB0" w14:textId="77777777" w:rsidR="00CB7CE5" w:rsidRPr="00CB7CE5" w:rsidRDefault="00CB7CE5" w:rsidP="00CB7CE5">
      <w:r w:rsidRPr="00CB7CE5">
        <w:t xml:space="preserve">2.    The experience and other terms and conditions prescribed for the post are as </w:t>
      </w:r>
      <w:proofErr w:type="gramStart"/>
      <w:r w:rsidRPr="00CB7CE5">
        <w:t>under:-</w:t>
      </w:r>
      <w:proofErr w:type="gramEnd"/>
    </w:p>
    <w:p w14:paraId="195547E2" w14:textId="77777777" w:rsidR="00CB7CE5" w:rsidRPr="00CB7CE5" w:rsidRDefault="00CB7CE5" w:rsidP="00CB7CE5">
      <w:r w:rsidRPr="00CB7CE5">
        <w:t> </w:t>
      </w:r>
    </w:p>
    <w:tbl>
      <w:tblPr>
        <w:tblW w:w="4550" w:type="pct"/>
        <w:tblInd w:w="557" w:type="dxa"/>
        <w:shd w:val="clear" w:color="auto" w:fill="FFFFFF"/>
        <w:tblCellMar>
          <w:left w:w="0" w:type="dxa"/>
          <w:right w:w="0" w:type="dxa"/>
        </w:tblCellMar>
        <w:tblLook w:val="04A0" w:firstRow="1" w:lastRow="0" w:firstColumn="1" w:lastColumn="0" w:noHBand="0" w:noVBand="1"/>
      </w:tblPr>
      <w:tblGrid>
        <w:gridCol w:w="2090"/>
        <w:gridCol w:w="6105"/>
      </w:tblGrid>
      <w:tr w:rsidR="00CB7CE5" w:rsidRPr="00CB7CE5" w14:paraId="158FE405" w14:textId="77777777" w:rsidTr="00CB7CE5">
        <w:tc>
          <w:tcPr>
            <w:tcW w:w="1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B369B0" w14:textId="77777777" w:rsidR="00CB7CE5" w:rsidRPr="00CB7CE5" w:rsidRDefault="00CB7CE5" w:rsidP="00CB7CE5">
            <w:r w:rsidRPr="00CB7CE5">
              <w:t>Experience</w:t>
            </w:r>
          </w:p>
        </w:tc>
        <w:tc>
          <w:tcPr>
            <w:tcW w:w="37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EA74CE" w14:textId="77777777" w:rsidR="00CB7CE5" w:rsidRPr="00CB7CE5" w:rsidRDefault="00CB7CE5" w:rsidP="00CB7CE5">
            <w:r w:rsidRPr="00CB7CE5">
              <w:t>At least 5 years’ experience of handling finance and accounts matters in Ministry/Department of Central Government or its subordinate offices. </w:t>
            </w:r>
          </w:p>
        </w:tc>
      </w:tr>
      <w:tr w:rsidR="00CB7CE5" w:rsidRPr="00CB7CE5" w14:paraId="683166D9" w14:textId="77777777" w:rsidTr="00CB7CE5">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2B5DD8" w14:textId="77777777" w:rsidR="00CB7CE5" w:rsidRPr="00CB7CE5" w:rsidRDefault="00CB7CE5" w:rsidP="00CB7CE5">
            <w:r w:rsidRPr="00CB7CE5">
              <w:t>Age</w:t>
            </w:r>
          </w:p>
        </w:tc>
        <w:tc>
          <w:tcPr>
            <w:tcW w:w="3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BC12FE" w14:textId="77777777" w:rsidR="00CB7CE5" w:rsidRPr="00CB7CE5" w:rsidRDefault="00CB7CE5" w:rsidP="00CB7CE5">
            <w:r w:rsidRPr="00CB7CE5">
              <w:t>The maximum age limit for deputation shall be 56 years.</w:t>
            </w:r>
          </w:p>
        </w:tc>
      </w:tr>
      <w:tr w:rsidR="00CB7CE5" w:rsidRPr="00CB7CE5" w14:paraId="49FEB447" w14:textId="77777777" w:rsidTr="00CB7CE5">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438519" w14:textId="77777777" w:rsidR="00CB7CE5" w:rsidRPr="00CB7CE5" w:rsidRDefault="00CB7CE5" w:rsidP="00CB7CE5">
            <w:r w:rsidRPr="00CB7CE5">
              <w:t>Tenure of Deputation</w:t>
            </w:r>
          </w:p>
        </w:tc>
        <w:tc>
          <w:tcPr>
            <w:tcW w:w="3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55EA00" w14:textId="77777777" w:rsidR="00CB7CE5" w:rsidRPr="00CB7CE5" w:rsidRDefault="00CB7CE5" w:rsidP="00CB7CE5">
            <w:r w:rsidRPr="00CB7CE5">
              <w:t>The candidate will be appointed on the post of Deputy Registrar (Finance &amp; Accounts) initially for a period of one year on deputation basis and the period of his/her deputation may be extended further, as per orders of the Competent Authority</w:t>
            </w:r>
          </w:p>
        </w:tc>
      </w:tr>
      <w:tr w:rsidR="00CB7CE5" w:rsidRPr="00CB7CE5" w14:paraId="5CB713BD" w14:textId="77777777" w:rsidTr="00CB7CE5">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56DD10" w14:textId="77777777" w:rsidR="00CB7CE5" w:rsidRPr="00CB7CE5" w:rsidRDefault="00CB7CE5" w:rsidP="00CB7CE5">
            <w:r w:rsidRPr="00CB7CE5">
              <w:t>Other Terms and Conditions</w:t>
            </w:r>
          </w:p>
        </w:tc>
        <w:tc>
          <w:tcPr>
            <w:tcW w:w="3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6B7D69" w14:textId="77777777" w:rsidR="00CB7CE5" w:rsidRPr="00CB7CE5" w:rsidRDefault="00CB7CE5" w:rsidP="00CB7CE5">
            <w:r w:rsidRPr="00CB7CE5">
              <w:t>The terms and conditions of deputation of Officers will be regulated in terms of instructions issued from time to time by the Government of India and orders of the Competent Authority.</w:t>
            </w:r>
          </w:p>
        </w:tc>
      </w:tr>
    </w:tbl>
    <w:p w14:paraId="767D1764" w14:textId="77777777" w:rsidR="00CB7CE5" w:rsidRPr="00CB7CE5" w:rsidRDefault="00CB7CE5" w:rsidP="00CB7CE5">
      <w:r w:rsidRPr="00CB7CE5">
        <w:t> </w:t>
      </w:r>
    </w:p>
    <w:p w14:paraId="37F76073" w14:textId="77777777" w:rsidR="00CB7CE5" w:rsidRPr="00CB7CE5" w:rsidRDefault="00CB7CE5" w:rsidP="00CB7CE5">
      <w:r w:rsidRPr="00CB7CE5">
        <w:t>3.    In terms of the Deputation Policy of this Department, directly recruited IA&amp;AS officers shall be eligible to apply for deputation after completion of 9 years of service since appointment, whereas officers appointed to IA&amp;AS by promotion, shall be eligible to apply for deputation after completion of 3 years of service in the IA&amp;AS.</w:t>
      </w:r>
    </w:p>
    <w:p w14:paraId="283BDED7" w14:textId="77777777" w:rsidR="00CB7CE5" w:rsidRPr="00CB7CE5" w:rsidRDefault="00CB7CE5" w:rsidP="00CB7CE5">
      <w:r w:rsidRPr="00CB7CE5">
        <w:t> </w:t>
      </w:r>
    </w:p>
    <w:p w14:paraId="1BE0A763" w14:textId="77777777" w:rsidR="00CB7CE5" w:rsidRPr="00CB7CE5" w:rsidRDefault="00CB7CE5" w:rsidP="00CB7CE5">
      <w:r w:rsidRPr="00CB7CE5">
        <w:t xml:space="preserve">4.     Eligible &amp; willing officers are requested to send their application and </w:t>
      </w:r>
      <w:proofErr w:type="gramStart"/>
      <w:r w:rsidRPr="00CB7CE5">
        <w:t>bio-data</w:t>
      </w:r>
      <w:proofErr w:type="gramEnd"/>
      <w:r w:rsidRPr="00CB7CE5">
        <w:t xml:space="preserve"> via e-mail to the undersigned, through proper channel, latest by </w:t>
      </w:r>
      <w:r w:rsidRPr="00CB7CE5">
        <w:rPr>
          <w:b/>
          <w:bCs/>
        </w:rPr>
        <w:t>25.07.2024</w:t>
      </w:r>
      <w:r w:rsidRPr="00CB7CE5">
        <w:t> at </w:t>
      </w:r>
      <w:hyperlink r:id="rId4" w:tgtFrame="_blank" w:history="1">
        <w:r w:rsidRPr="00CB7CE5">
          <w:rPr>
            <w:rStyle w:val="Hyperlink"/>
          </w:rPr>
          <w:t>vmvNK@cag.gov.in</w:t>
        </w:r>
      </w:hyperlink>
      <w:r w:rsidRPr="00CB7CE5">
        <w:t xml:space="preserve">. Hard copy of the </w:t>
      </w:r>
      <w:proofErr w:type="gramStart"/>
      <w:r w:rsidRPr="00CB7CE5">
        <w:t>bio-data</w:t>
      </w:r>
      <w:proofErr w:type="gramEnd"/>
      <w:r w:rsidRPr="00CB7CE5">
        <w:t xml:space="preserve"> and the application may also be sent by speed post.</w:t>
      </w:r>
    </w:p>
    <w:p w14:paraId="14824D2B" w14:textId="77777777" w:rsidR="00CB7CE5" w:rsidRPr="00CB7CE5" w:rsidRDefault="00CB7CE5" w:rsidP="00CB7CE5">
      <w:r w:rsidRPr="00CB7CE5">
        <w:lastRenderedPageBreak/>
        <w:t> </w:t>
      </w:r>
    </w:p>
    <w:p w14:paraId="65D73A0B" w14:textId="77777777" w:rsidR="00CB7CE5" w:rsidRPr="00CB7CE5" w:rsidRDefault="00CB7CE5" w:rsidP="00CB7CE5">
      <w:r w:rsidRPr="00CB7CE5">
        <w:t>5.     Officers who are already on deputation may, however, forward their application for the above post through their borrowing organisation along with ‘No Objection Certificate’ and vigilance clearance for the deputation tenure.</w:t>
      </w:r>
    </w:p>
    <w:p w14:paraId="0CDAA685" w14:textId="77777777" w:rsidR="00CB7CE5" w:rsidRPr="00CB7CE5" w:rsidRDefault="00CB7CE5" w:rsidP="00CB7CE5">
      <w:r w:rsidRPr="00CB7CE5">
        <w:t> </w:t>
      </w:r>
    </w:p>
    <w:p w14:paraId="3B32ECB9" w14:textId="77777777" w:rsidR="00CB7CE5" w:rsidRPr="00CB7CE5" w:rsidRDefault="00CB7CE5" w:rsidP="00CB7CE5">
      <w:r w:rsidRPr="00CB7CE5">
        <w:rPr>
          <w:b/>
          <w:bCs/>
        </w:rPr>
        <w:t> </w:t>
      </w:r>
    </w:p>
    <w:p w14:paraId="2BB035B9" w14:textId="77777777" w:rsidR="00CB7CE5" w:rsidRPr="00CB7CE5" w:rsidRDefault="00CB7CE5" w:rsidP="00CB7CE5">
      <w:r w:rsidRPr="00CB7CE5">
        <w:rPr>
          <w:b/>
          <w:bCs/>
        </w:rPr>
        <w:t> </w:t>
      </w:r>
    </w:p>
    <w:p w14:paraId="2209BCBF" w14:textId="77777777" w:rsidR="00CB7CE5" w:rsidRPr="00CB7CE5" w:rsidRDefault="00CB7CE5" w:rsidP="00CB7CE5"/>
    <w:p w14:paraId="6A9AAA40" w14:textId="77777777" w:rsidR="00CB7CE5" w:rsidRPr="00CB7CE5" w:rsidRDefault="00CB7CE5" w:rsidP="00CB7CE5"/>
    <w:p w14:paraId="4A82424D" w14:textId="77777777" w:rsidR="00CB7CE5" w:rsidRPr="00CB7CE5" w:rsidRDefault="00CB7CE5" w:rsidP="00CB7CE5">
      <w:r w:rsidRPr="00CB7CE5">
        <w:rPr>
          <w:b/>
          <w:bCs/>
        </w:rPr>
        <w:t>Yours faithfully,</w:t>
      </w:r>
    </w:p>
    <w:p w14:paraId="023650C7" w14:textId="77777777" w:rsidR="00CB7CE5" w:rsidRPr="00CB7CE5" w:rsidRDefault="00CB7CE5" w:rsidP="00CB7CE5">
      <w:r w:rsidRPr="00CB7CE5">
        <w:t> </w:t>
      </w:r>
    </w:p>
    <w:p w14:paraId="78C59CBC" w14:textId="77777777" w:rsidR="00CB7CE5" w:rsidRPr="00CB7CE5" w:rsidRDefault="00CB7CE5" w:rsidP="00CB7CE5"/>
    <w:p w14:paraId="501ACC36" w14:textId="77777777" w:rsidR="00CB7CE5" w:rsidRPr="00CB7CE5" w:rsidRDefault="00CB7CE5" w:rsidP="00CB7CE5"/>
    <w:p w14:paraId="2F192463" w14:textId="77777777" w:rsidR="00CB7CE5" w:rsidRPr="00CB7CE5" w:rsidRDefault="00CB7CE5" w:rsidP="00CB7CE5">
      <w:r w:rsidRPr="00CB7CE5">
        <w:t>Sd./-</w:t>
      </w:r>
    </w:p>
    <w:p w14:paraId="7295AB99" w14:textId="77777777" w:rsidR="00CB7CE5" w:rsidRPr="00CB7CE5" w:rsidRDefault="00CB7CE5" w:rsidP="00CB7CE5">
      <w:r w:rsidRPr="00CB7CE5">
        <w:rPr>
          <w:b/>
          <w:bCs/>
        </w:rPr>
        <w:t>(V M V Nawal Kishore)</w:t>
      </w:r>
    </w:p>
    <w:p w14:paraId="72E51147" w14:textId="77777777" w:rsidR="00CB7CE5" w:rsidRPr="00CB7CE5" w:rsidRDefault="00CB7CE5" w:rsidP="00CB7CE5">
      <w:r w:rsidRPr="00CB7CE5">
        <w:rPr>
          <w:b/>
          <w:bCs/>
        </w:rPr>
        <w:t>Principal Director (Personnel)</w:t>
      </w:r>
    </w:p>
    <w:p w14:paraId="08E7FDBB" w14:textId="77777777" w:rsidR="00423A52" w:rsidRDefault="00423A52"/>
    <w:sectPr w:rsidR="00423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E5"/>
    <w:rsid w:val="001969E0"/>
    <w:rsid w:val="00423A52"/>
    <w:rsid w:val="004E0030"/>
    <w:rsid w:val="00CB7CE5"/>
    <w:rsid w:val="00FB23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D1B4"/>
  <w15:chartTrackingRefBased/>
  <w15:docId w15:val="{F17C2824-6C92-4CA1-B39B-79519098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CB7CE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CB7CE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CB7CE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CB7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CE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CB7CE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CB7CE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CB7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CE5"/>
    <w:rPr>
      <w:rFonts w:eastAsiaTheme="majorEastAsia" w:cstheme="majorBidi"/>
      <w:color w:val="272727" w:themeColor="text1" w:themeTint="D8"/>
    </w:rPr>
  </w:style>
  <w:style w:type="paragraph" w:styleId="Title">
    <w:name w:val="Title"/>
    <w:basedOn w:val="Normal"/>
    <w:next w:val="Normal"/>
    <w:link w:val="TitleChar"/>
    <w:uiPriority w:val="10"/>
    <w:qFormat/>
    <w:rsid w:val="00CB7CE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B7CE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B7CE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B7CE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B7CE5"/>
    <w:pPr>
      <w:spacing w:before="160"/>
      <w:jc w:val="center"/>
    </w:pPr>
    <w:rPr>
      <w:i/>
      <w:iCs/>
      <w:color w:val="404040" w:themeColor="text1" w:themeTint="BF"/>
    </w:rPr>
  </w:style>
  <w:style w:type="character" w:customStyle="1" w:styleId="QuoteChar">
    <w:name w:val="Quote Char"/>
    <w:basedOn w:val="DefaultParagraphFont"/>
    <w:link w:val="Quote"/>
    <w:uiPriority w:val="29"/>
    <w:rsid w:val="00CB7CE5"/>
    <w:rPr>
      <w:rFonts w:cs="Mangal"/>
      <w:i/>
      <w:iCs/>
      <w:color w:val="404040" w:themeColor="text1" w:themeTint="BF"/>
    </w:rPr>
  </w:style>
  <w:style w:type="paragraph" w:styleId="ListParagraph">
    <w:name w:val="List Paragraph"/>
    <w:basedOn w:val="Normal"/>
    <w:uiPriority w:val="34"/>
    <w:qFormat/>
    <w:rsid w:val="00CB7CE5"/>
    <w:pPr>
      <w:ind w:left="720"/>
      <w:contextualSpacing/>
    </w:pPr>
  </w:style>
  <w:style w:type="character" w:styleId="IntenseEmphasis">
    <w:name w:val="Intense Emphasis"/>
    <w:basedOn w:val="DefaultParagraphFont"/>
    <w:uiPriority w:val="21"/>
    <w:qFormat/>
    <w:rsid w:val="00CB7CE5"/>
    <w:rPr>
      <w:i/>
      <w:iCs/>
      <w:color w:val="0F4761" w:themeColor="accent1" w:themeShade="BF"/>
    </w:rPr>
  </w:style>
  <w:style w:type="paragraph" w:styleId="IntenseQuote">
    <w:name w:val="Intense Quote"/>
    <w:basedOn w:val="Normal"/>
    <w:next w:val="Normal"/>
    <w:link w:val="IntenseQuoteChar"/>
    <w:uiPriority w:val="30"/>
    <w:qFormat/>
    <w:rsid w:val="00CB7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CE5"/>
    <w:rPr>
      <w:rFonts w:cs="Mangal"/>
      <w:i/>
      <w:iCs/>
      <w:color w:val="0F4761" w:themeColor="accent1" w:themeShade="BF"/>
    </w:rPr>
  </w:style>
  <w:style w:type="character" w:styleId="IntenseReference">
    <w:name w:val="Intense Reference"/>
    <w:basedOn w:val="DefaultParagraphFont"/>
    <w:uiPriority w:val="32"/>
    <w:qFormat/>
    <w:rsid w:val="00CB7CE5"/>
    <w:rPr>
      <w:b/>
      <w:bCs/>
      <w:smallCaps/>
      <w:color w:val="0F4761" w:themeColor="accent1" w:themeShade="BF"/>
      <w:spacing w:val="5"/>
    </w:rPr>
  </w:style>
  <w:style w:type="character" w:styleId="Hyperlink">
    <w:name w:val="Hyperlink"/>
    <w:basedOn w:val="DefaultParagraphFont"/>
    <w:uiPriority w:val="99"/>
    <w:unhideWhenUsed/>
    <w:rsid w:val="00CB7CE5"/>
    <w:rPr>
      <w:color w:val="467886" w:themeColor="hyperlink"/>
      <w:u w:val="single"/>
    </w:rPr>
  </w:style>
  <w:style w:type="character" w:styleId="UnresolvedMention">
    <w:name w:val="Unresolved Mention"/>
    <w:basedOn w:val="DefaultParagraphFont"/>
    <w:uiPriority w:val="99"/>
    <w:semiHidden/>
    <w:unhideWhenUsed/>
    <w:rsid w:val="00CB7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51948">
      <w:bodyDiv w:val="1"/>
      <w:marLeft w:val="0"/>
      <w:marRight w:val="0"/>
      <w:marTop w:val="0"/>
      <w:marBottom w:val="0"/>
      <w:divBdr>
        <w:top w:val="none" w:sz="0" w:space="0" w:color="auto"/>
        <w:left w:val="none" w:sz="0" w:space="0" w:color="auto"/>
        <w:bottom w:val="none" w:sz="0" w:space="0" w:color="auto"/>
        <w:right w:val="none" w:sz="0" w:space="0" w:color="auto"/>
      </w:divBdr>
    </w:div>
    <w:div w:id="15718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mvNK@cag.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g7712032@gmail.com</dc:creator>
  <cp:keywords/>
  <dc:description/>
  <cp:lastModifiedBy>g7712032@gmail.com</cp:lastModifiedBy>
  <cp:revision>1</cp:revision>
  <dcterms:created xsi:type="dcterms:W3CDTF">2024-09-19T11:01:00Z</dcterms:created>
  <dcterms:modified xsi:type="dcterms:W3CDTF">2024-09-19T11:02:00Z</dcterms:modified>
</cp:coreProperties>
</file>