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9B" w:rsidRDefault="00F2179B" w:rsidP="00FC567E">
      <w:pPr>
        <w:spacing w:before="61"/>
        <w:ind w:left="698" w:right="717"/>
        <w:jc w:val="center"/>
        <w:rPr>
          <w:b/>
          <w:sz w:val="32"/>
          <w:u w:val="thick"/>
        </w:rPr>
      </w:pPr>
      <w:r w:rsidRPr="00F2179B">
        <w:rPr>
          <w:b/>
          <w:sz w:val="32"/>
          <w:u w:val="thick"/>
        </w:rPr>
        <w:t>Office of the Director General of Audit, Central Receipt, IP Estates, New Delhi-110002</w:t>
      </w:r>
    </w:p>
    <w:p w:rsidR="00655B62" w:rsidRPr="00FC567E" w:rsidRDefault="00FC567E" w:rsidP="00FC567E">
      <w:pPr>
        <w:spacing w:before="61"/>
        <w:ind w:left="698" w:right="717"/>
        <w:jc w:val="center"/>
        <w:rPr>
          <w:b/>
          <w:sz w:val="32"/>
        </w:rPr>
      </w:pPr>
      <w:r>
        <w:rPr>
          <w:b/>
          <w:sz w:val="32"/>
          <w:u w:val="thick"/>
        </w:rPr>
        <w:t>Regional Training Centre, Delhi, New Delhi</w:t>
      </w:r>
    </w:p>
    <w:p w:rsidR="00655B62" w:rsidRDefault="00655B62">
      <w:pPr>
        <w:pStyle w:val="BodyText"/>
        <w:spacing w:before="3"/>
        <w:rPr>
          <w:sz w:val="21"/>
        </w:rPr>
      </w:pPr>
    </w:p>
    <w:p w:rsidR="00655B62" w:rsidRDefault="00FC567E">
      <w:pPr>
        <w:ind w:left="701" w:right="717"/>
        <w:jc w:val="center"/>
        <w:rPr>
          <w:b/>
          <w:sz w:val="24"/>
        </w:rPr>
      </w:pPr>
      <w:r>
        <w:rPr>
          <w:b/>
          <w:sz w:val="24"/>
          <w:u w:val="thick"/>
        </w:rPr>
        <w:t>Advertisement for empanelment of retired IA&amp;AD officers as expert</w:t>
      </w:r>
      <w:r w:rsidR="00F2179B">
        <w:rPr>
          <w:b/>
          <w:sz w:val="24"/>
          <w:u w:val="thick"/>
        </w:rPr>
        <w:t>/guest</w:t>
      </w:r>
      <w:bookmarkStart w:id="0" w:name="_GoBack"/>
      <w:bookmarkEnd w:id="0"/>
      <w:r>
        <w:rPr>
          <w:b/>
          <w:sz w:val="24"/>
          <w:u w:val="thick"/>
        </w:rPr>
        <w:t xml:space="preserve"> faculty</w:t>
      </w:r>
    </w:p>
    <w:p w:rsidR="00655B62" w:rsidRDefault="00655B62">
      <w:pPr>
        <w:pStyle w:val="BodyText"/>
        <w:spacing w:before="8"/>
        <w:rPr>
          <w:b/>
          <w:sz w:val="12"/>
        </w:rPr>
      </w:pPr>
    </w:p>
    <w:p w:rsidR="00655B62" w:rsidRDefault="00FC567E">
      <w:pPr>
        <w:spacing w:before="93"/>
        <w:ind w:left="494"/>
        <w:rPr>
          <w:sz w:val="18"/>
        </w:rPr>
      </w:pPr>
      <w:r>
        <w:rPr>
          <w:sz w:val="18"/>
        </w:rPr>
        <w:t>(FOR EXCLUSIVE USE IN IA&amp;AD NOT TO BE REFERRED OR QUOTED OR PUBLISHED ELSEWHERE)</w:t>
      </w:r>
    </w:p>
    <w:p w:rsidR="00655B62" w:rsidRDefault="00655B62">
      <w:pPr>
        <w:pStyle w:val="BodyText"/>
        <w:spacing w:before="10"/>
        <w:rPr>
          <w:sz w:val="19"/>
        </w:rPr>
      </w:pPr>
    </w:p>
    <w:p w:rsidR="00655B62" w:rsidRDefault="00F2179B">
      <w:pPr>
        <w:pStyle w:val="BodyText"/>
        <w:spacing w:before="11"/>
      </w:pPr>
      <w:r>
        <w:t xml:space="preserve">To update/maintain database, the Regional Training Centre, Delhi invites application from retired Sr. Audit Officers/ IA&amp;AS Officers who are interested in being empanelled as expert /Guest faculty. The interested officers should, ideally, have retired in the previous five years. The application may please be submitted in the following format and sent to this institute by email at rtinewdelhi@cag.gov.in or by post to Regional Training Centre, Delhi, O/o Director General of Audit, Central Receipt, DGACR Building, IP Estates, </w:t>
      </w:r>
      <w:proofErr w:type="gramStart"/>
      <w:r>
        <w:t>New</w:t>
      </w:r>
      <w:proofErr w:type="gramEnd"/>
      <w:r>
        <w:t xml:space="preserve"> Delhi-110002.</w:t>
      </w:r>
    </w:p>
    <w:p w:rsidR="00F2179B" w:rsidRDefault="00F2179B">
      <w:pPr>
        <w:pStyle w:val="BodyText"/>
        <w:spacing w:before="11"/>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5"/>
        <w:gridCol w:w="4485"/>
      </w:tblGrid>
      <w:tr w:rsidR="00655B62">
        <w:trPr>
          <w:trHeight w:val="275"/>
        </w:trPr>
        <w:tc>
          <w:tcPr>
            <w:tcW w:w="4535" w:type="dxa"/>
          </w:tcPr>
          <w:p w:rsidR="00655B62" w:rsidRDefault="00F2179B">
            <w:pPr>
              <w:pStyle w:val="TableParagraph"/>
              <w:spacing w:line="256" w:lineRule="exact"/>
              <w:ind w:left="107"/>
              <w:rPr>
                <w:sz w:val="24"/>
              </w:rPr>
            </w:pPr>
            <w:r>
              <w:t>Name of Applicant Designation last held</w:t>
            </w:r>
          </w:p>
        </w:tc>
        <w:tc>
          <w:tcPr>
            <w:tcW w:w="4485" w:type="dxa"/>
          </w:tcPr>
          <w:p w:rsidR="00655B62" w:rsidRDefault="00655B62">
            <w:pPr>
              <w:pStyle w:val="TableParagraph"/>
              <w:rPr>
                <w:sz w:val="20"/>
              </w:rPr>
            </w:pPr>
          </w:p>
        </w:tc>
      </w:tr>
      <w:tr w:rsidR="00655B62" w:rsidTr="00F2179B">
        <w:trPr>
          <w:trHeight w:val="349"/>
        </w:trPr>
        <w:tc>
          <w:tcPr>
            <w:tcW w:w="4535" w:type="dxa"/>
          </w:tcPr>
          <w:p w:rsidR="00655B62" w:rsidRDefault="00F2179B">
            <w:pPr>
              <w:pStyle w:val="TableParagraph"/>
              <w:spacing w:line="256" w:lineRule="exact"/>
              <w:ind w:left="107"/>
              <w:rPr>
                <w:sz w:val="24"/>
              </w:rPr>
            </w:pPr>
            <w:r>
              <w:t>Designation last held</w:t>
            </w:r>
          </w:p>
        </w:tc>
        <w:tc>
          <w:tcPr>
            <w:tcW w:w="4485" w:type="dxa"/>
          </w:tcPr>
          <w:p w:rsidR="00655B62" w:rsidRDefault="00655B62">
            <w:pPr>
              <w:pStyle w:val="TableParagraph"/>
              <w:rPr>
                <w:sz w:val="20"/>
              </w:rPr>
            </w:pPr>
          </w:p>
        </w:tc>
      </w:tr>
      <w:tr w:rsidR="00655B62">
        <w:trPr>
          <w:trHeight w:val="278"/>
        </w:trPr>
        <w:tc>
          <w:tcPr>
            <w:tcW w:w="4535" w:type="dxa"/>
          </w:tcPr>
          <w:p w:rsidR="00655B62" w:rsidRDefault="00F2179B">
            <w:pPr>
              <w:pStyle w:val="TableParagraph"/>
              <w:spacing w:line="258" w:lineRule="exact"/>
              <w:ind w:left="107"/>
              <w:rPr>
                <w:sz w:val="24"/>
              </w:rPr>
            </w:pPr>
            <w:r>
              <w:t>In case of person retired as IA&amp;AS Officer</w:t>
            </w:r>
          </w:p>
        </w:tc>
        <w:tc>
          <w:tcPr>
            <w:tcW w:w="4485" w:type="dxa"/>
          </w:tcPr>
          <w:p w:rsidR="00655B62" w:rsidRDefault="00F2179B">
            <w:pPr>
              <w:pStyle w:val="TableParagraph"/>
              <w:rPr>
                <w:sz w:val="20"/>
              </w:rPr>
            </w:pPr>
            <w:r>
              <w:t>IA&amp;AS Batch (For Direct): Year of induction to IA&amp;AS from Sr.AO:</w:t>
            </w:r>
          </w:p>
        </w:tc>
      </w:tr>
      <w:tr w:rsidR="00655B62">
        <w:trPr>
          <w:trHeight w:val="275"/>
        </w:trPr>
        <w:tc>
          <w:tcPr>
            <w:tcW w:w="4535" w:type="dxa"/>
          </w:tcPr>
          <w:p w:rsidR="00655B62" w:rsidRDefault="00F2179B">
            <w:pPr>
              <w:pStyle w:val="TableParagraph"/>
              <w:spacing w:line="256" w:lineRule="exact"/>
              <w:ind w:left="107"/>
              <w:rPr>
                <w:sz w:val="24"/>
              </w:rPr>
            </w:pPr>
            <w:r>
              <w:t>In case person retired as Sr. Audit Officer (Civil/Commercial) and those inducted to IA&amp;AS</w:t>
            </w:r>
          </w:p>
        </w:tc>
        <w:tc>
          <w:tcPr>
            <w:tcW w:w="4485" w:type="dxa"/>
          </w:tcPr>
          <w:p w:rsidR="00655B62" w:rsidRDefault="00F2179B">
            <w:pPr>
              <w:pStyle w:val="TableParagraph"/>
              <w:rPr>
                <w:sz w:val="20"/>
              </w:rPr>
            </w:pPr>
            <w:r>
              <w:t>Year of SAS passed: Year of promotion to AO/Sr. AO:</w:t>
            </w:r>
          </w:p>
        </w:tc>
      </w:tr>
      <w:tr w:rsidR="00655B62">
        <w:trPr>
          <w:trHeight w:val="275"/>
        </w:trPr>
        <w:tc>
          <w:tcPr>
            <w:tcW w:w="4535" w:type="dxa"/>
          </w:tcPr>
          <w:p w:rsidR="00655B62" w:rsidRDefault="00F2179B">
            <w:pPr>
              <w:pStyle w:val="TableParagraph"/>
              <w:spacing w:line="256" w:lineRule="exact"/>
              <w:ind w:left="107"/>
              <w:rPr>
                <w:sz w:val="24"/>
              </w:rPr>
            </w:pPr>
            <w:r>
              <w:t>Date of retirement</w:t>
            </w:r>
          </w:p>
        </w:tc>
        <w:tc>
          <w:tcPr>
            <w:tcW w:w="4485" w:type="dxa"/>
          </w:tcPr>
          <w:p w:rsidR="00655B62" w:rsidRDefault="00655B62">
            <w:pPr>
              <w:pStyle w:val="TableParagraph"/>
              <w:rPr>
                <w:sz w:val="20"/>
              </w:rPr>
            </w:pPr>
          </w:p>
        </w:tc>
      </w:tr>
      <w:tr w:rsidR="00655B62">
        <w:trPr>
          <w:trHeight w:val="275"/>
        </w:trPr>
        <w:tc>
          <w:tcPr>
            <w:tcW w:w="4535" w:type="dxa"/>
          </w:tcPr>
          <w:p w:rsidR="00655B62" w:rsidRDefault="00F2179B">
            <w:pPr>
              <w:pStyle w:val="TableParagraph"/>
              <w:spacing w:line="256" w:lineRule="exact"/>
              <w:ind w:left="107"/>
              <w:rPr>
                <w:sz w:val="24"/>
              </w:rPr>
            </w:pPr>
            <w:r>
              <w:t>Name of office from where you retired</w:t>
            </w:r>
          </w:p>
        </w:tc>
        <w:tc>
          <w:tcPr>
            <w:tcW w:w="4485" w:type="dxa"/>
          </w:tcPr>
          <w:p w:rsidR="00655B62" w:rsidRDefault="00655B62">
            <w:pPr>
              <w:pStyle w:val="TableParagraph"/>
              <w:rPr>
                <w:sz w:val="20"/>
              </w:rPr>
            </w:pPr>
          </w:p>
        </w:tc>
      </w:tr>
      <w:tr w:rsidR="00655B62">
        <w:trPr>
          <w:trHeight w:val="275"/>
        </w:trPr>
        <w:tc>
          <w:tcPr>
            <w:tcW w:w="4535" w:type="dxa"/>
          </w:tcPr>
          <w:p w:rsidR="00655B62" w:rsidRDefault="00F2179B">
            <w:pPr>
              <w:pStyle w:val="TableParagraph"/>
              <w:spacing w:line="256" w:lineRule="exact"/>
              <w:ind w:left="107"/>
              <w:rPr>
                <w:sz w:val="24"/>
              </w:rPr>
            </w:pPr>
            <w:r>
              <w:t>Contact address</w:t>
            </w:r>
          </w:p>
        </w:tc>
        <w:tc>
          <w:tcPr>
            <w:tcW w:w="4485" w:type="dxa"/>
          </w:tcPr>
          <w:p w:rsidR="00655B62" w:rsidRDefault="00655B62">
            <w:pPr>
              <w:pStyle w:val="TableParagraph"/>
              <w:rPr>
                <w:sz w:val="20"/>
              </w:rPr>
            </w:pPr>
          </w:p>
        </w:tc>
      </w:tr>
      <w:tr w:rsidR="00655B62">
        <w:trPr>
          <w:trHeight w:val="275"/>
        </w:trPr>
        <w:tc>
          <w:tcPr>
            <w:tcW w:w="4535" w:type="dxa"/>
          </w:tcPr>
          <w:p w:rsidR="00655B62" w:rsidRDefault="00F2179B">
            <w:pPr>
              <w:pStyle w:val="TableParagraph"/>
              <w:spacing w:line="256" w:lineRule="exact"/>
              <w:ind w:left="107"/>
              <w:rPr>
                <w:sz w:val="24"/>
              </w:rPr>
            </w:pPr>
            <w:r>
              <w:t>Contact Mobile/Landline Number</w:t>
            </w:r>
          </w:p>
        </w:tc>
        <w:tc>
          <w:tcPr>
            <w:tcW w:w="4485" w:type="dxa"/>
          </w:tcPr>
          <w:p w:rsidR="00655B62" w:rsidRDefault="00655B62">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Details of Faculty (regular and/or guest) experience, if any</w:t>
            </w:r>
          </w:p>
        </w:tc>
        <w:tc>
          <w:tcPr>
            <w:tcW w:w="4485" w:type="dxa"/>
          </w:tcPr>
          <w:p w:rsidR="00F2179B" w:rsidRDefault="00F2179B">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Academic and professional qualification (Graduation and above)</w:t>
            </w:r>
          </w:p>
        </w:tc>
        <w:tc>
          <w:tcPr>
            <w:tcW w:w="4485" w:type="dxa"/>
          </w:tcPr>
          <w:p w:rsidR="00F2179B" w:rsidRDefault="00F2179B">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Work details of post retirement if any</w:t>
            </w:r>
          </w:p>
        </w:tc>
        <w:tc>
          <w:tcPr>
            <w:tcW w:w="4485" w:type="dxa"/>
          </w:tcPr>
          <w:p w:rsidR="00F2179B" w:rsidRDefault="00F2179B">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Main Area of expertise (Information Technology Courses)</w:t>
            </w:r>
          </w:p>
        </w:tc>
        <w:tc>
          <w:tcPr>
            <w:tcW w:w="4485" w:type="dxa"/>
          </w:tcPr>
          <w:p w:rsidR="00F2179B" w:rsidRDefault="00F2179B">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Main Area of expertise (Other than Information Technology Courses)</w:t>
            </w:r>
          </w:p>
        </w:tc>
        <w:tc>
          <w:tcPr>
            <w:tcW w:w="4485" w:type="dxa"/>
          </w:tcPr>
          <w:p w:rsidR="00F2179B" w:rsidRDefault="00F2179B">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Whether can handle IT equipment for training</w:t>
            </w:r>
          </w:p>
        </w:tc>
        <w:tc>
          <w:tcPr>
            <w:tcW w:w="4485" w:type="dxa"/>
          </w:tcPr>
          <w:p w:rsidR="00F2179B" w:rsidRDefault="00F2179B">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Whether conversant with using power point presentations for lecture delivery</w:t>
            </w:r>
          </w:p>
        </w:tc>
        <w:tc>
          <w:tcPr>
            <w:tcW w:w="4485" w:type="dxa"/>
          </w:tcPr>
          <w:p w:rsidR="00F2179B" w:rsidRDefault="00F2179B">
            <w:pPr>
              <w:pStyle w:val="TableParagraph"/>
              <w:rPr>
                <w:sz w:val="20"/>
              </w:rPr>
            </w:pPr>
          </w:p>
        </w:tc>
      </w:tr>
      <w:tr w:rsidR="00F2179B">
        <w:trPr>
          <w:trHeight w:val="275"/>
        </w:trPr>
        <w:tc>
          <w:tcPr>
            <w:tcW w:w="4535" w:type="dxa"/>
          </w:tcPr>
          <w:p w:rsidR="00F2179B" w:rsidRDefault="00F2179B">
            <w:pPr>
              <w:pStyle w:val="TableParagraph"/>
              <w:spacing w:line="256" w:lineRule="exact"/>
              <w:ind w:left="107"/>
              <w:rPr>
                <w:sz w:val="24"/>
              </w:rPr>
            </w:pPr>
            <w:r>
              <w:t>Any other aspects, you would like to add.</w:t>
            </w:r>
          </w:p>
        </w:tc>
        <w:tc>
          <w:tcPr>
            <w:tcW w:w="4485" w:type="dxa"/>
          </w:tcPr>
          <w:p w:rsidR="00F2179B" w:rsidRDefault="00F2179B">
            <w:pPr>
              <w:pStyle w:val="TableParagraph"/>
              <w:rPr>
                <w:sz w:val="20"/>
              </w:rPr>
            </w:pPr>
          </w:p>
        </w:tc>
      </w:tr>
    </w:tbl>
    <w:p w:rsidR="00655B62" w:rsidRDefault="00655B62">
      <w:pPr>
        <w:pStyle w:val="BodyText"/>
        <w:rPr>
          <w:sz w:val="26"/>
        </w:rPr>
      </w:pPr>
    </w:p>
    <w:p w:rsidR="00FC567E" w:rsidRDefault="00FC567E">
      <w:pPr>
        <w:pStyle w:val="BodyText"/>
        <w:rPr>
          <w:sz w:val="26"/>
        </w:rPr>
      </w:pPr>
    </w:p>
    <w:p w:rsidR="00655B62" w:rsidRDefault="00655B62">
      <w:pPr>
        <w:pStyle w:val="BodyText"/>
        <w:spacing w:before="7"/>
        <w:rPr>
          <w:sz w:val="37"/>
        </w:rPr>
      </w:pPr>
    </w:p>
    <w:p w:rsidR="00655B62" w:rsidRDefault="00FC567E">
      <w:pPr>
        <w:pStyle w:val="BodyText"/>
        <w:ind w:right="239"/>
        <w:jc w:val="right"/>
      </w:pPr>
      <w:r>
        <w:t>Signature of Applicant</w:t>
      </w:r>
    </w:p>
    <w:sectPr w:rsidR="00655B62">
      <w:type w:val="continuous"/>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62"/>
    <w:rsid w:val="00655B62"/>
    <w:rsid w:val="00F2179B"/>
    <w:rsid w:val="00FC56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5428F-E3C7-422B-B80B-DFFAC9D3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5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c:creator>
  <cp:lastModifiedBy>rtcdelhi</cp:lastModifiedBy>
  <cp:revision>2</cp:revision>
  <dcterms:created xsi:type="dcterms:W3CDTF">2021-10-18T06:39:00Z</dcterms:created>
  <dcterms:modified xsi:type="dcterms:W3CDTF">2021-10-18T06:39:00Z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2016</vt:lpwstr>
  </property>
  <property fmtid="{D5CDD505-2E9C-101B-9397-08002B2CF9AE}" pid="4" name="LastSaved">
    <vt:filetime>2021-06-17T00:00:00Z</vt:filetime>
  </property>
</Properties>
</file>