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6629" w14:textId="77777777" w:rsidR="00AD3A25" w:rsidRPr="00E6552E" w:rsidRDefault="00AD3A25">
      <w:pPr>
        <w:rPr>
          <w:rFonts w:ascii="Times New Roman" w:hAnsi="Times New Roman" w:cs="Times New Roman"/>
          <w:b/>
          <w:sz w:val="24"/>
          <w:szCs w:val="24"/>
        </w:rPr>
      </w:pPr>
      <w:r w:rsidRPr="00E6552E">
        <w:rPr>
          <w:rFonts w:ascii="Times New Roman" w:hAnsi="Times New Roman" w:cs="Times New Roman"/>
          <w:b/>
          <w:sz w:val="24"/>
          <w:szCs w:val="24"/>
        </w:rPr>
        <w:t>AMG-I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85"/>
        <w:gridCol w:w="2055"/>
        <w:gridCol w:w="3894"/>
        <w:gridCol w:w="1258"/>
        <w:gridCol w:w="1258"/>
      </w:tblGrid>
      <w:tr w:rsidR="00161324" w:rsidRPr="00E6552E" w14:paraId="63E0BDE2" w14:textId="1D16B2E4" w:rsidTr="00161324">
        <w:tc>
          <w:tcPr>
            <w:tcW w:w="885" w:type="dxa"/>
            <w:shd w:val="clear" w:color="auto" w:fill="D9D9D9" w:themeFill="background1" w:themeFillShade="D9"/>
          </w:tcPr>
          <w:p w14:paraId="528A0EE8" w14:textId="77777777" w:rsidR="00161324" w:rsidRPr="00E6552E" w:rsidRDefault="00161324" w:rsidP="0016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56AB639" w14:textId="77777777" w:rsidR="00161324" w:rsidRPr="00E6552E" w:rsidRDefault="00161324" w:rsidP="0016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894" w:type="dxa"/>
            <w:shd w:val="clear" w:color="auto" w:fill="D9D9D9" w:themeFill="background1" w:themeFillShade="D9"/>
          </w:tcPr>
          <w:p w14:paraId="39DD5750" w14:textId="77777777" w:rsidR="00161324" w:rsidRPr="00E6552E" w:rsidRDefault="00161324" w:rsidP="00161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Name of PSU/AB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F852CA4" w14:textId="6F1E59DB" w:rsidR="00161324" w:rsidRPr="00E6552E" w:rsidRDefault="00161324" w:rsidP="0016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14:paraId="1AA8764E" w14:textId="1569DA92" w:rsidR="00161324" w:rsidRPr="00E6552E" w:rsidRDefault="00161324" w:rsidP="00161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Arrears since</w:t>
            </w:r>
          </w:p>
        </w:tc>
      </w:tr>
      <w:tr w:rsidR="005A540F" w:rsidRPr="00E6552E" w14:paraId="25CA0D20" w14:textId="569C8684" w:rsidTr="00C33E0C">
        <w:tc>
          <w:tcPr>
            <w:tcW w:w="885" w:type="dxa"/>
          </w:tcPr>
          <w:p w14:paraId="3FE1635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55" w:type="dxa"/>
            <w:vMerge w:val="restart"/>
            <w:vAlign w:val="center"/>
          </w:tcPr>
          <w:p w14:paraId="44ACCB16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Welfare</w:t>
            </w:r>
          </w:p>
          <w:p w14:paraId="33F7D399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457D6ECC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Karnataka Safai </w:t>
            </w: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Karmachari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Development Corp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oratio</w:t>
            </w: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Ltd</w:t>
            </w:r>
          </w:p>
        </w:tc>
        <w:tc>
          <w:tcPr>
            <w:tcW w:w="1258" w:type="dxa"/>
            <w:shd w:val="clear" w:color="auto" w:fill="auto"/>
          </w:tcPr>
          <w:p w14:paraId="091D547F" w14:textId="7654C517" w:rsidR="005A540F" w:rsidRPr="00C0156A" w:rsidRDefault="00E9313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</w:tcPr>
          <w:p w14:paraId="687E8158" w14:textId="23C9F0D5" w:rsidR="005A540F" w:rsidRPr="00E6552E" w:rsidRDefault="00687F3B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9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9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40F" w:rsidRPr="00E6552E" w14:paraId="48DD9F9E" w14:textId="58404A99" w:rsidTr="00C33E0C">
        <w:tc>
          <w:tcPr>
            <w:tcW w:w="885" w:type="dxa"/>
          </w:tcPr>
          <w:p w14:paraId="536654DF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55" w:type="dxa"/>
            <w:vMerge/>
          </w:tcPr>
          <w:p w14:paraId="17D2DD75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0F86A14E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Karnataka Adi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</w:t>
            </w: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lopment Corporation Ltd.</w:t>
            </w:r>
          </w:p>
        </w:tc>
        <w:tc>
          <w:tcPr>
            <w:tcW w:w="1258" w:type="dxa"/>
            <w:shd w:val="clear" w:color="auto" w:fill="auto"/>
          </w:tcPr>
          <w:p w14:paraId="28B721D8" w14:textId="2CD103CC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</w:tcPr>
          <w:p w14:paraId="05AEC984" w14:textId="181C8461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5A540F" w:rsidRPr="00E6552E" w14:paraId="16EE49D2" w14:textId="3EA57BB1" w:rsidTr="00C33E0C">
        <w:tc>
          <w:tcPr>
            <w:tcW w:w="885" w:type="dxa"/>
          </w:tcPr>
          <w:p w14:paraId="79415925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55" w:type="dxa"/>
            <w:vMerge/>
          </w:tcPr>
          <w:p w14:paraId="5B05DE18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0B263017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Dr.B.</w:t>
            </w:r>
            <w:proofErr w:type="gram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R.Ambedkar</w:t>
            </w:r>
            <w:proofErr w:type="spellEnd"/>
            <w:proofErr w:type="gram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Development Corporation</w:t>
            </w:r>
          </w:p>
        </w:tc>
        <w:tc>
          <w:tcPr>
            <w:tcW w:w="1258" w:type="dxa"/>
            <w:shd w:val="clear" w:color="auto" w:fill="auto"/>
          </w:tcPr>
          <w:p w14:paraId="7821CA37" w14:textId="6EE44CF9" w:rsidR="005A540F" w:rsidRPr="00C0156A" w:rsidRDefault="00E9313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</w:tcPr>
          <w:p w14:paraId="3DF842B7" w14:textId="3256874F" w:rsidR="005A540F" w:rsidRPr="00E6552E" w:rsidRDefault="00A96C26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9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9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540F" w:rsidRPr="00E6552E" w14:paraId="455E6C11" w14:textId="6E7FAABA" w:rsidTr="00C33E0C">
        <w:tc>
          <w:tcPr>
            <w:tcW w:w="885" w:type="dxa"/>
          </w:tcPr>
          <w:p w14:paraId="4E92CE10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55" w:type="dxa"/>
            <w:vMerge/>
          </w:tcPr>
          <w:p w14:paraId="70F80E4E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7749C603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Bhovi</w:t>
            </w:r>
            <w:proofErr w:type="spellEnd"/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Ltd</w:t>
            </w:r>
          </w:p>
        </w:tc>
        <w:tc>
          <w:tcPr>
            <w:tcW w:w="1258" w:type="dxa"/>
            <w:shd w:val="clear" w:color="auto" w:fill="auto"/>
          </w:tcPr>
          <w:p w14:paraId="153B6AB8" w14:textId="784947C3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/>
                <w:sz w:val="24"/>
                <w:szCs w:val="24"/>
              </w:rPr>
              <w:t>2</w:t>
            </w:r>
            <w:r w:rsidR="00E9313E">
              <w:rPr>
                <w:rFonts w:ascii="Times New Roman" w:hAnsi="Times New Roman"/>
                <w:sz w:val="24"/>
                <w:szCs w:val="24"/>
              </w:rPr>
              <w:t>021</w:t>
            </w:r>
            <w:r w:rsidRPr="00C0156A">
              <w:rPr>
                <w:rFonts w:ascii="Times New Roman" w:hAnsi="Times New Roman"/>
                <w:sz w:val="24"/>
                <w:szCs w:val="24"/>
              </w:rPr>
              <w:t>-2</w:t>
            </w:r>
            <w:r w:rsidR="00E9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1EE19CB3" w14:textId="657949A1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9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E9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540F" w:rsidRPr="00E6552E" w14:paraId="013A9540" w14:textId="5F4FA38B" w:rsidTr="00C33E0C">
        <w:tc>
          <w:tcPr>
            <w:tcW w:w="885" w:type="dxa"/>
          </w:tcPr>
          <w:p w14:paraId="52649ABF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55" w:type="dxa"/>
            <w:vMerge/>
          </w:tcPr>
          <w:p w14:paraId="789171AB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7EC2969E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Maharshi Valmiki Scheduled Tribes Development Corporation Ltd</w:t>
            </w:r>
          </w:p>
        </w:tc>
        <w:tc>
          <w:tcPr>
            <w:tcW w:w="1258" w:type="dxa"/>
            <w:shd w:val="clear" w:color="auto" w:fill="auto"/>
          </w:tcPr>
          <w:p w14:paraId="12C75ACD" w14:textId="56E04EFA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0D1EE8F7" w14:textId="0855F651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5A540F" w:rsidRPr="00E6552E" w14:paraId="20D2E2B2" w14:textId="34B17E49" w:rsidTr="00C33E0C">
        <w:tc>
          <w:tcPr>
            <w:tcW w:w="885" w:type="dxa"/>
          </w:tcPr>
          <w:p w14:paraId="3F7C68A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55" w:type="dxa"/>
            <w:vMerge/>
          </w:tcPr>
          <w:p w14:paraId="22C7B58C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28C89DC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Thanda Development Corporation Ltd.,</w:t>
            </w:r>
          </w:p>
        </w:tc>
        <w:tc>
          <w:tcPr>
            <w:tcW w:w="1258" w:type="dxa"/>
            <w:shd w:val="clear" w:color="auto" w:fill="auto"/>
          </w:tcPr>
          <w:p w14:paraId="7C9D32C9" w14:textId="43486FA3" w:rsidR="005A540F" w:rsidRPr="00C0156A" w:rsidRDefault="00BF2935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1486DE2B" w14:textId="2045505C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F2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5A540F" w:rsidRPr="00E6552E" w14:paraId="027DF83E" w14:textId="641A623E" w:rsidTr="00C33E0C">
        <w:tc>
          <w:tcPr>
            <w:tcW w:w="885" w:type="dxa"/>
          </w:tcPr>
          <w:p w14:paraId="554F800F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55" w:type="dxa"/>
            <w:vMerge/>
          </w:tcPr>
          <w:p w14:paraId="65F09E88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5AFEB480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Dr.Babu</w:t>
            </w:r>
            <w:proofErr w:type="spellEnd"/>
            <w:proofErr w:type="gram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Jagajivan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Ram Leather Industries Development Corporation Ltd.</w:t>
            </w:r>
          </w:p>
        </w:tc>
        <w:tc>
          <w:tcPr>
            <w:tcW w:w="1258" w:type="dxa"/>
            <w:shd w:val="clear" w:color="auto" w:fill="auto"/>
          </w:tcPr>
          <w:p w14:paraId="10B623CE" w14:textId="692FE950" w:rsidR="005A540F" w:rsidRPr="00C0156A" w:rsidRDefault="009B7DB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1D722B8C" w14:textId="4D6C5BB7" w:rsidR="005A540F" w:rsidRPr="00E6552E" w:rsidRDefault="007A0CD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</w:tr>
      <w:tr w:rsidR="005A540F" w:rsidRPr="00E6552E" w14:paraId="41851CFC" w14:textId="6DCDD919" w:rsidTr="00C33E0C">
        <w:tc>
          <w:tcPr>
            <w:tcW w:w="885" w:type="dxa"/>
          </w:tcPr>
          <w:p w14:paraId="35A91E18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55" w:type="dxa"/>
          </w:tcPr>
          <w:p w14:paraId="33F441B5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Minority Welfare</w:t>
            </w:r>
          </w:p>
        </w:tc>
        <w:tc>
          <w:tcPr>
            <w:tcW w:w="3894" w:type="dxa"/>
            <w:vAlign w:val="bottom"/>
          </w:tcPr>
          <w:p w14:paraId="3C899612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Minorities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oration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14:paraId="2465FFC3" w14:textId="0D2E09AC" w:rsidR="005A540F" w:rsidRPr="00C0156A" w:rsidRDefault="009B7DB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8-19</w:t>
            </w:r>
          </w:p>
        </w:tc>
        <w:tc>
          <w:tcPr>
            <w:tcW w:w="1258" w:type="dxa"/>
            <w:shd w:val="clear" w:color="auto" w:fill="auto"/>
            <w:vAlign w:val="bottom"/>
          </w:tcPr>
          <w:p w14:paraId="730873DC" w14:textId="1DA49CBD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B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</w:tr>
      <w:tr w:rsidR="005A540F" w:rsidRPr="00E6552E" w14:paraId="2FF6312D" w14:textId="03BA61ED" w:rsidTr="00C33E0C">
        <w:tc>
          <w:tcPr>
            <w:tcW w:w="885" w:type="dxa"/>
          </w:tcPr>
          <w:p w14:paraId="2AB5BB2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55" w:type="dxa"/>
            <w:vMerge w:val="restart"/>
            <w:vAlign w:val="center"/>
          </w:tcPr>
          <w:p w14:paraId="18D98536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Backward Class Welfare</w:t>
            </w:r>
          </w:p>
          <w:p w14:paraId="6BD82B60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5F04FC02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Madivala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achideva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Development Corporation</w:t>
            </w:r>
          </w:p>
        </w:tc>
        <w:tc>
          <w:tcPr>
            <w:tcW w:w="1258" w:type="dxa"/>
            <w:shd w:val="clear" w:color="auto" w:fill="auto"/>
          </w:tcPr>
          <w:p w14:paraId="5A54074E" w14:textId="52B20450" w:rsidR="005A540F" w:rsidRPr="00C0156A" w:rsidRDefault="0064426B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1258" w:type="dxa"/>
            <w:shd w:val="clear" w:color="auto" w:fill="auto"/>
          </w:tcPr>
          <w:p w14:paraId="28B68507" w14:textId="5BE33093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25314E96" w14:textId="0C507FB8" w:rsidTr="00D6575C">
        <w:trPr>
          <w:trHeight w:val="595"/>
        </w:trPr>
        <w:tc>
          <w:tcPr>
            <w:tcW w:w="885" w:type="dxa"/>
          </w:tcPr>
          <w:p w14:paraId="12C9595A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vMerge/>
          </w:tcPr>
          <w:p w14:paraId="5175888B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250414D7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Alemari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and Are </w:t>
            </w:r>
            <w:proofErr w:type="spellStart"/>
            <w:proofErr w:type="gram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alemari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Development</w:t>
            </w:r>
            <w:proofErr w:type="gram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Corporation</w:t>
            </w:r>
          </w:p>
        </w:tc>
        <w:tc>
          <w:tcPr>
            <w:tcW w:w="1258" w:type="dxa"/>
            <w:shd w:val="clear" w:color="auto" w:fill="auto"/>
          </w:tcPr>
          <w:p w14:paraId="469B25A4" w14:textId="0C56F534" w:rsidR="005A540F" w:rsidRPr="00C0156A" w:rsidRDefault="00E52249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First accts to be </w:t>
            </w:r>
            <w:r w:rsidR="00F8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submitted</w:t>
            </w:r>
          </w:p>
        </w:tc>
        <w:tc>
          <w:tcPr>
            <w:tcW w:w="1258" w:type="dxa"/>
            <w:shd w:val="clear" w:color="auto" w:fill="auto"/>
          </w:tcPr>
          <w:p w14:paraId="720219D0" w14:textId="35CB5750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</w:tr>
      <w:tr w:rsidR="005A540F" w:rsidRPr="00E6552E" w14:paraId="283A53D6" w14:textId="508D7880" w:rsidTr="00C33E0C">
        <w:tc>
          <w:tcPr>
            <w:tcW w:w="885" w:type="dxa"/>
          </w:tcPr>
          <w:p w14:paraId="6FA09739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vMerge/>
          </w:tcPr>
          <w:p w14:paraId="7ED65186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7F029090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Savita Samaja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</w:t>
            </w: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n.</w:t>
            </w:r>
          </w:p>
        </w:tc>
        <w:tc>
          <w:tcPr>
            <w:tcW w:w="1258" w:type="dxa"/>
            <w:shd w:val="clear" w:color="auto" w:fill="auto"/>
          </w:tcPr>
          <w:p w14:paraId="18585F53" w14:textId="7C88ED15" w:rsidR="005A540F" w:rsidRPr="00C0156A" w:rsidRDefault="009B7DBE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2020-21</w:t>
            </w:r>
          </w:p>
        </w:tc>
        <w:tc>
          <w:tcPr>
            <w:tcW w:w="1258" w:type="dxa"/>
            <w:shd w:val="clear" w:color="auto" w:fill="auto"/>
          </w:tcPr>
          <w:p w14:paraId="3F67B450" w14:textId="37D16679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9B7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5A540F" w:rsidRPr="00E6552E" w14:paraId="69B4FB02" w14:textId="6E6A28DB" w:rsidTr="00C33E0C">
        <w:tc>
          <w:tcPr>
            <w:tcW w:w="885" w:type="dxa"/>
          </w:tcPr>
          <w:p w14:paraId="60AF0684" w14:textId="77777777" w:rsidR="005A540F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  <w:vMerge/>
          </w:tcPr>
          <w:p w14:paraId="3599E4A0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14:paraId="6BE48C77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Dr.Devaraja</w:t>
            </w:r>
            <w:proofErr w:type="spellEnd"/>
            <w:proofErr w:type="gram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Urs</w:t>
            </w:r>
            <w:proofErr w:type="spellEnd"/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Backward Classes Development Corporation</w:t>
            </w:r>
          </w:p>
        </w:tc>
        <w:tc>
          <w:tcPr>
            <w:tcW w:w="1258" w:type="dxa"/>
            <w:shd w:val="clear" w:color="auto" w:fill="auto"/>
          </w:tcPr>
          <w:p w14:paraId="6E2E9B6E" w14:textId="09C6D205" w:rsidR="005A540F" w:rsidRPr="00C0156A" w:rsidRDefault="00E35F4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4712E40C" w14:textId="261E8576" w:rsidR="005A540F" w:rsidRPr="00E6552E" w:rsidRDefault="000D4DD6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2022-23</w:t>
            </w:r>
          </w:p>
        </w:tc>
      </w:tr>
      <w:tr w:rsidR="006A4ACE" w:rsidRPr="00E6552E" w14:paraId="7AF489CB" w14:textId="2C807003" w:rsidTr="002F151B">
        <w:tc>
          <w:tcPr>
            <w:tcW w:w="885" w:type="dxa"/>
          </w:tcPr>
          <w:p w14:paraId="5F0E60E1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5" w:type="dxa"/>
            <w:vMerge/>
          </w:tcPr>
          <w:p w14:paraId="45A779D2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44F93E36" w14:textId="77777777" w:rsidR="006A4ACE" w:rsidRPr="00E6552E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Karnataka Vishwakarma Communities Development Corporation Ltd.</w:t>
            </w:r>
          </w:p>
        </w:tc>
        <w:tc>
          <w:tcPr>
            <w:tcW w:w="1258" w:type="dxa"/>
            <w:shd w:val="clear" w:color="auto" w:fill="auto"/>
          </w:tcPr>
          <w:p w14:paraId="623B3E67" w14:textId="5DDC789C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785EE642" w14:textId="75A2D715" w:rsidR="006A4ACE" w:rsidRPr="00E6552E" w:rsidRDefault="001F70BF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2022-23</w:t>
            </w:r>
          </w:p>
        </w:tc>
      </w:tr>
      <w:tr w:rsidR="006A4ACE" w:rsidRPr="00E6552E" w14:paraId="67D92077" w14:textId="37A7B83E" w:rsidTr="002F151B">
        <w:tc>
          <w:tcPr>
            <w:tcW w:w="885" w:type="dxa"/>
          </w:tcPr>
          <w:p w14:paraId="12571F1E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dxa"/>
            <w:vMerge/>
          </w:tcPr>
          <w:p w14:paraId="33518ACE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5A46D08F" w14:textId="77777777" w:rsidR="006A4ACE" w:rsidRPr="00E6552E" w:rsidRDefault="006A4ACE" w:rsidP="006A4AC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Arya Vysya Communities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oration L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td</w:t>
            </w:r>
          </w:p>
        </w:tc>
        <w:tc>
          <w:tcPr>
            <w:tcW w:w="1258" w:type="dxa"/>
            <w:shd w:val="clear" w:color="auto" w:fill="auto"/>
          </w:tcPr>
          <w:p w14:paraId="4AC41760" w14:textId="7D0BAEF4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1F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258" w:type="dxa"/>
            <w:shd w:val="clear" w:color="auto" w:fill="auto"/>
          </w:tcPr>
          <w:p w14:paraId="00F829A4" w14:textId="514DCC59" w:rsidR="006A4ACE" w:rsidRPr="00E6552E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arrears</w:t>
            </w:r>
          </w:p>
        </w:tc>
      </w:tr>
      <w:tr w:rsidR="006A4ACE" w:rsidRPr="00E6552E" w14:paraId="15774FFB" w14:textId="08BA90D3" w:rsidTr="00220867">
        <w:tc>
          <w:tcPr>
            <w:tcW w:w="885" w:type="dxa"/>
          </w:tcPr>
          <w:p w14:paraId="0FBF5D9C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vMerge/>
          </w:tcPr>
          <w:p w14:paraId="3B76DE1F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5A342ACB" w14:textId="77777777" w:rsidR="006A4ACE" w:rsidRPr="00E6552E" w:rsidRDefault="006A4ACE" w:rsidP="006A4AC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Uppara Development Corp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oration</w:t>
            </w: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Ltd.</w:t>
            </w:r>
          </w:p>
        </w:tc>
        <w:tc>
          <w:tcPr>
            <w:tcW w:w="1258" w:type="dxa"/>
            <w:shd w:val="clear" w:color="auto" w:fill="auto"/>
          </w:tcPr>
          <w:p w14:paraId="213F3525" w14:textId="0F92D482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2021-22</w:t>
            </w:r>
          </w:p>
        </w:tc>
        <w:tc>
          <w:tcPr>
            <w:tcW w:w="1258" w:type="dxa"/>
            <w:shd w:val="clear" w:color="auto" w:fill="auto"/>
          </w:tcPr>
          <w:p w14:paraId="11BC55B1" w14:textId="42DC013C" w:rsidR="006A4ACE" w:rsidRPr="00E6552E" w:rsidRDefault="00A96EBC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2022-23</w:t>
            </w:r>
          </w:p>
        </w:tc>
      </w:tr>
      <w:tr w:rsidR="006A4ACE" w:rsidRPr="00E6552E" w14:paraId="575194C5" w14:textId="13E0AC26" w:rsidTr="00C33E0C">
        <w:tc>
          <w:tcPr>
            <w:tcW w:w="885" w:type="dxa"/>
          </w:tcPr>
          <w:p w14:paraId="1D441485" w14:textId="77777777" w:rsidR="006A4ACE" w:rsidRDefault="006A4ACE" w:rsidP="006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vMerge/>
          </w:tcPr>
          <w:p w14:paraId="57D3FEF8" w14:textId="77777777" w:rsidR="006A4ACE" w:rsidRPr="00E6552E" w:rsidRDefault="006A4ACE" w:rsidP="006A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7AE942F6" w14:textId="77777777" w:rsidR="006A4ACE" w:rsidRPr="00825EFD" w:rsidRDefault="006A4ACE" w:rsidP="006A4AC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Karnataka </w:t>
            </w:r>
            <w:proofErr w:type="spellStart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Veerashaiva</w:t>
            </w:r>
            <w:proofErr w:type="spellEnd"/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Lingayat Development Corporation</w:t>
            </w:r>
          </w:p>
        </w:tc>
        <w:tc>
          <w:tcPr>
            <w:tcW w:w="1258" w:type="dxa"/>
            <w:shd w:val="clear" w:color="auto" w:fill="auto"/>
          </w:tcPr>
          <w:p w14:paraId="798EE075" w14:textId="488A78BB" w:rsidR="006A4ACE" w:rsidRPr="00C0156A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2-23</w:t>
            </w:r>
          </w:p>
        </w:tc>
        <w:tc>
          <w:tcPr>
            <w:tcW w:w="1258" w:type="dxa"/>
            <w:shd w:val="clear" w:color="auto" w:fill="auto"/>
          </w:tcPr>
          <w:p w14:paraId="2E1E2EDA" w14:textId="18C20D93" w:rsidR="006A4ACE" w:rsidRPr="00421667" w:rsidRDefault="006A4ACE" w:rsidP="006A4A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arrears</w:t>
            </w:r>
          </w:p>
        </w:tc>
      </w:tr>
      <w:tr w:rsidR="005A540F" w:rsidRPr="00E6552E" w14:paraId="1D61B9D5" w14:textId="7A49D746" w:rsidTr="00C33E0C">
        <w:tc>
          <w:tcPr>
            <w:tcW w:w="885" w:type="dxa"/>
          </w:tcPr>
          <w:p w14:paraId="6FC52247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14:paraId="78C10064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bottom"/>
          </w:tcPr>
          <w:p w14:paraId="1F38ED3F" w14:textId="77777777" w:rsidR="005A540F" w:rsidRPr="00825EFD" w:rsidRDefault="005A540F" w:rsidP="005A540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25EF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Medical Supplies Corporation Ltd.</w:t>
            </w:r>
          </w:p>
        </w:tc>
        <w:tc>
          <w:tcPr>
            <w:tcW w:w="1258" w:type="dxa"/>
            <w:shd w:val="clear" w:color="auto" w:fill="auto"/>
          </w:tcPr>
          <w:p w14:paraId="08C3E7AD" w14:textId="7592C948" w:rsidR="005A540F" w:rsidRPr="00C0156A" w:rsidRDefault="009475AB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1-22</w:t>
            </w:r>
          </w:p>
        </w:tc>
        <w:tc>
          <w:tcPr>
            <w:tcW w:w="1258" w:type="dxa"/>
            <w:shd w:val="clear" w:color="auto" w:fill="auto"/>
          </w:tcPr>
          <w:p w14:paraId="0C738025" w14:textId="485710EE" w:rsidR="005A540F" w:rsidRPr="00421667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94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540F" w:rsidRPr="00E6552E" w14:paraId="4A44E41F" w14:textId="5E35A483" w:rsidTr="00C33E0C">
        <w:tc>
          <w:tcPr>
            <w:tcW w:w="885" w:type="dxa"/>
          </w:tcPr>
          <w:p w14:paraId="4922EAC8" w14:textId="77777777" w:rsidR="005A540F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B95E2A8" w14:textId="77777777" w:rsidR="005A540F" w:rsidRPr="00E6552E" w:rsidRDefault="005A540F" w:rsidP="005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2025255E" w14:textId="77777777" w:rsidR="005A540F" w:rsidRPr="00E6552E" w:rsidRDefault="005A540F" w:rsidP="005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4C1754EC" w14:textId="77777777" w:rsidR="005A540F" w:rsidRPr="00E6552E" w:rsidRDefault="005A540F" w:rsidP="005A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Karnataka State Commission for Protection of Child Rights (to be audited u/s 19(2) of DPC Act.</w:t>
            </w:r>
          </w:p>
        </w:tc>
        <w:tc>
          <w:tcPr>
            <w:tcW w:w="1258" w:type="dxa"/>
            <w:shd w:val="clear" w:color="auto" w:fill="auto"/>
          </w:tcPr>
          <w:p w14:paraId="1098BCB0" w14:textId="77777777" w:rsidR="005A540F" w:rsidRPr="00C0156A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bottom"/>
          </w:tcPr>
          <w:p w14:paraId="3203313E" w14:textId="4567E20A" w:rsidR="005A540F" w:rsidRPr="00E6552E" w:rsidRDefault="005A540F" w:rsidP="00A34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2007-08</w:t>
            </w:r>
          </w:p>
        </w:tc>
      </w:tr>
    </w:tbl>
    <w:p w14:paraId="4FF057E5" w14:textId="77777777" w:rsidR="005C6BFE" w:rsidRPr="00E6552E" w:rsidRDefault="005C6BFE">
      <w:pPr>
        <w:rPr>
          <w:rFonts w:ascii="Times New Roman" w:hAnsi="Times New Roman" w:cs="Times New Roman"/>
          <w:sz w:val="24"/>
          <w:szCs w:val="24"/>
        </w:rPr>
      </w:pPr>
    </w:p>
    <w:p w14:paraId="65BB32BA" w14:textId="77777777" w:rsidR="00553EAB" w:rsidRDefault="00553EAB">
      <w:pPr>
        <w:rPr>
          <w:rFonts w:ascii="Times New Roman" w:hAnsi="Times New Roman" w:cs="Times New Roman"/>
          <w:sz w:val="24"/>
          <w:szCs w:val="24"/>
        </w:rPr>
      </w:pPr>
    </w:p>
    <w:p w14:paraId="5995F970" w14:textId="77777777" w:rsidR="00553EAB" w:rsidRDefault="00553EAB">
      <w:pPr>
        <w:rPr>
          <w:rFonts w:ascii="Times New Roman" w:hAnsi="Times New Roman" w:cs="Times New Roman"/>
          <w:sz w:val="24"/>
          <w:szCs w:val="24"/>
        </w:rPr>
      </w:pPr>
    </w:p>
    <w:p w14:paraId="698F1ECB" w14:textId="77777777" w:rsidR="00553EAB" w:rsidRPr="00E6552E" w:rsidRDefault="00553EAB">
      <w:pPr>
        <w:rPr>
          <w:rFonts w:ascii="Times New Roman" w:hAnsi="Times New Roman" w:cs="Times New Roman"/>
          <w:sz w:val="24"/>
          <w:szCs w:val="24"/>
        </w:rPr>
      </w:pPr>
    </w:p>
    <w:p w14:paraId="329D3B2C" w14:textId="77777777" w:rsidR="00AD3A25" w:rsidRPr="00E6552E" w:rsidRDefault="005C6BFE">
      <w:pPr>
        <w:rPr>
          <w:rFonts w:ascii="Times New Roman" w:hAnsi="Times New Roman" w:cs="Times New Roman"/>
          <w:b/>
          <w:sz w:val="24"/>
          <w:szCs w:val="24"/>
        </w:rPr>
      </w:pPr>
      <w:r w:rsidRPr="00E6552E">
        <w:rPr>
          <w:rFonts w:ascii="Times New Roman" w:hAnsi="Times New Roman" w:cs="Times New Roman"/>
          <w:b/>
          <w:sz w:val="24"/>
          <w:szCs w:val="24"/>
        </w:rPr>
        <w:t>AMG-III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80"/>
        <w:gridCol w:w="2092"/>
        <w:gridCol w:w="3249"/>
        <w:gridCol w:w="1155"/>
        <w:gridCol w:w="1344"/>
      </w:tblGrid>
      <w:tr w:rsidR="008F3C40" w:rsidRPr="00E6552E" w14:paraId="2DE9D36A" w14:textId="77777777" w:rsidTr="008F3C40">
        <w:tc>
          <w:tcPr>
            <w:tcW w:w="880" w:type="dxa"/>
            <w:shd w:val="clear" w:color="auto" w:fill="D9D9D9" w:themeFill="background1" w:themeFillShade="D9"/>
          </w:tcPr>
          <w:p w14:paraId="54F3D043" w14:textId="77777777" w:rsidR="008F3C40" w:rsidRPr="00E6552E" w:rsidRDefault="008F3C40" w:rsidP="0085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28898CE8" w14:textId="77777777" w:rsidR="008F3C40" w:rsidRPr="00E6552E" w:rsidRDefault="008F3C40" w:rsidP="0073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14:paraId="3FEF6FB5" w14:textId="77777777" w:rsidR="008F3C40" w:rsidRPr="00E6552E" w:rsidRDefault="008F3C40" w:rsidP="00732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Name of PSU/AB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1CDC4917" w14:textId="00C32D56" w:rsidR="008F3C40" w:rsidRPr="00E6552E" w:rsidRDefault="008F3C40" w:rsidP="0085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1344" w:type="dxa"/>
            <w:shd w:val="clear" w:color="auto" w:fill="D9D9D9" w:themeFill="background1" w:themeFillShade="D9"/>
          </w:tcPr>
          <w:p w14:paraId="5F9D3AE9" w14:textId="1B2606B7" w:rsidR="008F3C40" w:rsidRPr="00E6552E" w:rsidRDefault="008F3C40" w:rsidP="00857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b/>
                <w:sz w:val="24"/>
                <w:szCs w:val="24"/>
              </w:rPr>
              <w:t>Arrears since</w:t>
            </w:r>
          </w:p>
        </w:tc>
      </w:tr>
      <w:tr w:rsidR="008F3C40" w:rsidRPr="00E6552E" w14:paraId="4441DECA" w14:textId="77777777" w:rsidTr="008F3C40">
        <w:tc>
          <w:tcPr>
            <w:tcW w:w="880" w:type="dxa"/>
          </w:tcPr>
          <w:p w14:paraId="7E604A05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92" w:type="dxa"/>
          </w:tcPr>
          <w:p w14:paraId="4F048AB7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Entrepreneurship and Livelihood </w:t>
            </w:r>
          </w:p>
        </w:tc>
        <w:tc>
          <w:tcPr>
            <w:tcW w:w="3249" w:type="dxa"/>
          </w:tcPr>
          <w:p w14:paraId="7C4A73B5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Vocational Training and Skill Development Corporation</w:t>
            </w:r>
          </w:p>
        </w:tc>
        <w:tc>
          <w:tcPr>
            <w:tcW w:w="1155" w:type="dxa"/>
          </w:tcPr>
          <w:p w14:paraId="1745C059" w14:textId="57C10717" w:rsidR="008F3C40" w:rsidRPr="00E6552E" w:rsidRDefault="005C5D8F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7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97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14:paraId="4F45CFCE" w14:textId="27458412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7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8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3C40" w:rsidRPr="00E6552E" w14:paraId="6F573C41" w14:textId="77777777" w:rsidTr="008F3C40">
        <w:tc>
          <w:tcPr>
            <w:tcW w:w="880" w:type="dxa"/>
          </w:tcPr>
          <w:p w14:paraId="2E0CB3C4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92" w:type="dxa"/>
          </w:tcPr>
          <w:p w14:paraId="38592B83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 Department</w:t>
            </w:r>
          </w:p>
        </w:tc>
        <w:tc>
          <w:tcPr>
            <w:tcW w:w="3249" w:type="dxa"/>
          </w:tcPr>
          <w:p w14:paraId="4FE71B1A" w14:textId="77777777" w:rsidR="008F3C40" w:rsidRPr="00E6552E" w:rsidRDefault="008F3C40" w:rsidP="008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Building and other Construction Workers Welfare Board</w:t>
            </w:r>
          </w:p>
        </w:tc>
        <w:tc>
          <w:tcPr>
            <w:tcW w:w="1155" w:type="dxa"/>
          </w:tcPr>
          <w:p w14:paraId="55D6D7BB" w14:textId="043C7714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344" w:type="dxa"/>
          </w:tcPr>
          <w:p w14:paraId="70079E77" w14:textId="69F0CC34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</w:tr>
      <w:tr w:rsidR="008F3C40" w:rsidRPr="00E6552E" w14:paraId="43E029E4" w14:textId="77777777" w:rsidTr="008F3C40">
        <w:tc>
          <w:tcPr>
            <w:tcW w:w="880" w:type="dxa"/>
          </w:tcPr>
          <w:p w14:paraId="00AF81BA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92" w:type="dxa"/>
          </w:tcPr>
          <w:p w14:paraId="681076A3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and Secondary Education</w:t>
            </w:r>
          </w:p>
        </w:tc>
        <w:tc>
          <w:tcPr>
            <w:tcW w:w="3249" w:type="dxa"/>
          </w:tcPr>
          <w:p w14:paraId="5AA442A7" w14:textId="77777777" w:rsidR="008F3C40" w:rsidRPr="00E6552E" w:rsidRDefault="008F3C40" w:rsidP="008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 xml:space="preserve">Karnataka </w:t>
            </w:r>
            <w:proofErr w:type="gramStart"/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  <w:proofErr w:type="gramEnd"/>
            <w:r w:rsidRPr="00E6552E">
              <w:rPr>
                <w:rFonts w:ascii="Times New Roman" w:hAnsi="Times New Roman" w:cs="Times New Roman"/>
                <w:sz w:val="24"/>
                <w:szCs w:val="24"/>
              </w:rPr>
              <w:t xml:space="preserve"> Society</w:t>
            </w:r>
          </w:p>
        </w:tc>
        <w:tc>
          <w:tcPr>
            <w:tcW w:w="1155" w:type="dxa"/>
          </w:tcPr>
          <w:p w14:paraId="78B1EB21" w14:textId="4448AC12" w:rsidR="005C5D8F" w:rsidRPr="005C5D8F" w:rsidRDefault="00313EEA" w:rsidP="005C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1344" w:type="dxa"/>
          </w:tcPr>
          <w:p w14:paraId="6A9DD423" w14:textId="4FA5E17C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13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C40" w:rsidRPr="00E6552E" w14:paraId="166D31D1" w14:textId="77777777" w:rsidTr="008F3C40">
        <w:tc>
          <w:tcPr>
            <w:tcW w:w="880" w:type="dxa"/>
          </w:tcPr>
          <w:p w14:paraId="09B3EE3E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92" w:type="dxa"/>
          </w:tcPr>
          <w:p w14:paraId="56C76EE7" w14:textId="77777777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Department</w:t>
            </w:r>
          </w:p>
        </w:tc>
        <w:tc>
          <w:tcPr>
            <w:tcW w:w="3249" w:type="dxa"/>
          </w:tcPr>
          <w:p w14:paraId="3BF67E77" w14:textId="77777777" w:rsidR="008F3C40" w:rsidRPr="00E6552E" w:rsidRDefault="008F3C40" w:rsidP="008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Government Insurance Department-Official Branch</w:t>
            </w:r>
          </w:p>
        </w:tc>
        <w:tc>
          <w:tcPr>
            <w:tcW w:w="1155" w:type="dxa"/>
          </w:tcPr>
          <w:p w14:paraId="0BF52ABA" w14:textId="2E3C7D46" w:rsidR="008F3C40" w:rsidRPr="00E6552E" w:rsidRDefault="001B3464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1344" w:type="dxa"/>
          </w:tcPr>
          <w:p w14:paraId="7A5E804E" w14:textId="2D7E08AB" w:rsidR="008F3C40" w:rsidRPr="00E6552E" w:rsidRDefault="008F3C40" w:rsidP="008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8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C40" w:rsidRPr="00E6552E" w14:paraId="033A81F5" w14:textId="77777777" w:rsidTr="008F3C40">
        <w:tc>
          <w:tcPr>
            <w:tcW w:w="880" w:type="dxa"/>
          </w:tcPr>
          <w:p w14:paraId="761CCD9A" w14:textId="77777777" w:rsidR="008F3C40" w:rsidRPr="00E6552E" w:rsidRDefault="008F3C40" w:rsidP="0055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92" w:type="dxa"/>
          </w:tcPr>
          <w:p w14:paraId="4A08935E" w14:textId="77777777" w:rsidR="008F3C40" w:rsidRPr="00E6552E" w:rsidRDefault="008F3C40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Department</w:t>
            </w:r>
          </w:p>
        </w:tc>
        <w:tc>
          <w:tcPr>
            <w:tcW w:w="3249" w:type="dxa"/>
          </w:tcPr>
          <w:p w14:paraId="460A51E4" w14:textId="77777777" w:rsidR="008F3C40" w:rsidRPr="00E6552E" w:rsidRDefault="008F3C40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Karnataka Government Insurance Department-Motor Branch</w:t>
            </w:r>
          </w:p>
        </w:tc>
        <w:tc>
          <w:tcPr>
            <w:tcW w:w="1155" w:type="dxa"/>
          </w:tcPr>
          <w:p w14:paraId="37B3A3D1" w14:textId="751F8CF9" w:rsidR="008F3C40" w:rsidRPr="00E6552E" w:rsidRDefault="003505BC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344" w:type="dxa"/>
          </w:tcPr>
          <w:p w14:paraId="14F48261" w14:textId="5774D246" w:rsidR="008F3C40" w:rsidRPr="00E6552E" w:rsidRDefault="008F3C40" w:rsidP="003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52E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</w:tr>
    </w:tbl>
    <w:p w14:paraId="769848C0" w14:textId="77777777" w:rsidR="005C6BFE" w:rsidRPr="00E6552E" w:rsidRDefault="005C6BFE">
      <w:pPr>
        <w:rPr>
          <w:rFonts w:ascii="Times New Roman" w:hAnsi="Times New Roman" w:cs="Times New Roman"/>
          <w:sz w:val="24"/>
          <w:szCs w:val="24"/>
        </w:rPr>
      </w:pPr>
    </w:p>
    <w:sectPr w:rsidR="005C6BFE" w:rsidRPr="00E6552E" w:rsidSect="00B7324A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F3"/>
    <w:rsid w:val="000357D6"/>
    <w:rsid w:val="00043207"/>
    <w:rsid w:val="00071EED"/>
    <w:rsid w:val="000B6A3F"/>
    <w:rsid w:val="000D4DD6"/>
    <w:rsid w:val="00161324"/>
    <w:rsid w:val="001B3464"/>
    <w:rsid w:val="001F70BF"/>
    <w:rsid w:val="00252CAE"/>
    <w:rsid w:val="00276F47"/>
    <w:rsid w:val="002C014D"/>
    <w:rsid w:val="00313EEA"/>
    <w:rsid w:val="003240EB"/>
    <w:rsid w:val="003505BC"/>
    <w:rsid w:val="00357438"/>
    <w:rsid w:val="003C3FED"/>
    <w:rsid w:val="00414E90"/>
    <w:rsid w:val="0043607E"/>
    <w:rsid w:val="00453C93"/>
    <w:rsid w:val="00553EAB"/>
    <w:rsid w:val="005A540F"/>
    <w:rsid w:val="005C5D8F"/>
    <w:rsid w:val="005C6BFE"/>
    <w:rsid w:val="005E6E41"/>
    <w:rsid w:val="0064426B"/>
    <w:rsid w:val="00687F3B"/>
    <w:rsid w:val="006A4ACE"/>
    <w:rsid w:val="007325AE"/>
    <w:rsid w:val="00737A75"/>
    <w:rsid w:val="007A0CDE"/>
    <w:rsid w:val="00820BF3"/>
    <w:rsid w:val="00825EFD"/>
    <w:rsid w:val="008364D1"/>
    <w:rsid w:val="00857A5D"/>
    <w:rsid w:val="008F3C40"/>
    <w:rsid w:val="00915B86"/>
    <w:rsid w:val="009475AB"/>
    <w:rsid w:val="009B5452"/>
    <w:rsid w:val="009B7DBE"/>
    <w:rsid w:val="009E21E5"/>
    <w:rsid w:val="00A342EC"/>
    <w:rsid w:val="00A51FDC"/>
    <w:rsid w:val="00A53A89"/>
    <w:rsid w:val="00A96C26"/>
    <w:rsid w:val="00A96EBC"/>
    <w:rsid w:val="00AD3A25"/>
    <w:rsid w:val="00B7324A"/>
    <w:rsid w:val="00B978F0"/>
    <w:rsid w:val="00BB3F10"/>
    <w:rsid w:val="00BF2935"/>
    <w:rsid w:val="00C0156A"/>
    <w:rsid w:val="00C33E0C"/>
    <w:rsid w:val="00C637FC"/>
    <w:rsid w:val="00CA4D72"/>
    <w:rsid w:val="00CD2090"/>
    <w:rsid w:val="00D07B0B"/>
    <w:rsid w:val="00D5419F"/>
    <w:rsid w:val="00D6575C"/>
    <w:rsid w:val="00D84A76"/>
    <w:rsid w:val="00E35F4F"/>
    <w:rsid w:val="00E52249"/>
    <w:rsid w:val="00E6552E"/>
    <w:rsid w:val="00E9313E"/>
    <w:rsid w:val="00F81215"/>
    <w:rsid w:val="00F85F55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9A97"/>
  <w15:chartTrackingRefBased/>
  <w15:docId w15:val="{2D11DF40-14AA-4CEA-9986-60A7EDD2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020A-4652-4571-95D6-8A9C5246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Nagesh N</dc:creator>
  <cp:keywords/>
  <dc:description/>
  <cp:lastModifiedBy>dheeraj bhardwaj</cp:lastModifiedBy>
  <cp:revision>2</cp:revision>
  <dcterms:created xsi:type="dcterms:W3CDTF">2024-04-22T06:46:00Z</dcterms:created>
  <dcterms:modified xsi:type="dcterms:W3CDTF">2024-04-22T06:46:00Z</dcterms:modified>
</cp:coreProperties>
</file>