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B4" w:rsidRPr="00596927" w:rsidRDefault="00BA31B4" w:rsidP="00BA31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69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Training 1: SARAS-Revenue Management System, </w:t>
      </w:r>
      <w:proofErr w:type="spellStart"/>
      <w:r w:rsidRPr="00596927">
        <w:rPr>
          <w:rFonts w:ascii="Times New Roman" w:eastAsia="Times New Roman" w:hAnsi="Times New Roman" w:cs="Times New Roman"/>
          <w:b/>
          <w:bCs/>
          <w:sz w:val="36"/>
          <w:szCs w:val="36"/>
        </w:rPr>
        <w:t>Finacle</w:t>
      </w:r>
      <w:proofErr w:type="spellEnd"/>
      <w:r w:rsidRPr="005969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and </w:t>
      </w:r>
      <w:proofErr w:type="spellStart"/>
      <w:r w:rsidRPr="00596927">
        <w:rPr>
          <w:rFonts w:ascii="Times New Roman" w:eastAsia="Times New Roman" w:hAnsi="Times New Roman" w:cs="Times New Roman"/>
          <w:b/>
          <w:bCs/>
          <w:sz w:val="36"/>
          <w:szCs w:val="36"/>
        </w:rPr>
        <w:t>McCAMISH</w:t>
      </w:r>
      <w:proofErr w:type="spellEnd"/>
    </w:p>
    <w:p w:rsidR="00BA31B4" w:rsidRPr="00596927" w:rsidRDefault="00BA31B4" w:rsidP="00BA3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927">
        <w:rPr>
          <w:rFonts w:ascii="Times New Roman" w:eastAsia="Times New Roman" w:hAnsi="Times New Roman" w:cs="Times New Roman"/>
          <w:b/>
          <w:bCs/>
          <w:sz w:val="24"/>
          <w:szCs w:val="24"/>
        </w:rPr>
        <w:t>Duration</w:t>
      </w:r>
      <w:r w:rsidRPr="00596927">
        <w:rPr>
          <w:rFonts w:ascii="Times New Roman" w:eastAsia="Times New Roman" w:hAnsi="Times New Roman" w:cs="Times New Roman"/>
          <w:sz w:val="24"/>
          <w:szCs w:val="24"/>
        </w:rPr>
        <w:t>: 3 Days, 4 sessions per day (75 minutes each)</w:t>
      </w:r>
      <w:r w:rsidRPr="00596927">
        <w:rPr>
          <w:rFonts w:ascii="Times New Roman" w:eastAsia="Times New Roman" w:hAnsi="Times New Roman" w:cs="Times New Roman"/>
          <w:sz w:val="24"/>
          <w:szCs w:val="24"/>
        </w:rPr>
        <w:br/>
      </w:r>
      <w:r w:rsidRPr="00596927">
        <w:rPr>
          <w:rFonts w:ascii="Times New Roman" w:eastAsia="Times New Roman" w:hAnsi="Times New Roman" w:cs="Times New Roman"/>
          <w:b/>
          <w:bCs/>
          <w:sz w:val="24"/>
          <w:szCs w:val="24"/>
        </w:rPr>
        <w:t>Schedule</w:t>
      </w:r>
      <w:r w:rsidRPr="00596927">
        <w:rPr>
          <w:rFonts w:ascii="Times New Roman" w:eastAsia="Times New Roman" w:hAnsi="Times New Roman" w:cs="Times New Roman"/>
          <w:sz w:val="24"/>
          <w:szCs w:val="24"/>
        </w:rPr>
        <w:t>: 10:00 AM to 5:00 PM (30-min break, 1-hour lunch)</w:t>
      </w:r>
      <w:r w:rsidRPr="00596927">
        <w:rPr>
          <w:rFonts w:ascii="Times New Roman" w:eastAsia="Times New Roman" w:hAnsi="Times New Roman" w:cs="Times New Roman"/>
          <w:sz w:val="24"/>
          <w:szCs w:val="24"/>
        </w:rPr>
        <w:br/>
      </w:r>
      <w:r w:rsidRPr="0059692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  <w:r w:rsidRPr="00596927">
        <w:rPr>
          <w:rFonts w:ascii="Times New Roman" w:eastAsia="Times New Roman" w:hAnsi="Times New Roman" w:cs="Times New Roman"/>
          <w:sz w:val="24"/>
          <w:szCs w:val="24"/>
        </w:rPr>
        <w:t xml:space="preserve">: SAO and AAO level officers from F&amp;C Audit offices 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645"/>
        <w:gridCol w:w="1129"/>
        <w:gridCol w:w="6314"/>
      </w:tblGrid>
      <w:tr w:rsidR="00BA31B4" w:rsidRPr="00596927" w:rsidTr="003C6C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6269" w:type="dxa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 and Sub-Topics</w:t>
            </w:r>
          </w:p>
        </w:tc>
      </w:tr>
      <w:tr w:rsidR="00BA31B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346028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28-05-2025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10:00 AM - 11:15 AM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1</w:t>
            </w:r>
          </w:p>
        </w:tc>
        <w:tc>
          <w:tcPr>
            <w:tcW w:w="6269" w:type="dxa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SARAS-Revenue Management System: Introduction and Digital Submission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Overview of SARAS in DoT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Digital submission process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Online submission of AGR statements, deduction claims, and bank guarantees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Centralized operations at DoT HQ</w:t>
            </w:r>
          </w:p>
        </w:tc>
      </w:tr>
      <w:tr w:rsidR="00BA31B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11:15 AM - 11:45 AM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6269" w:type="dxa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1B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11:45 AM - 1:00 PM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2</w:t>
            </w:r>
          </w:p>
        </w:tc>
        <w:tc>
          <w:tcPr>
            <w:tcW w:w="6269" w:type="dxa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SARAS: Online Assessment and Bank Guarantee Management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Online assessment of LF and SUC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Bank guarantee management process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Tools and workflows for managing guarantees</w:t>
            </w:r>
          </w:p>
        </w:tc>
      </w:tr>
      <w:tr w:rsidR="00BA31B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1:00 PM - 2:00 PM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Lunch Break</w:t>
            </w:r>
          </w:p>
        </w:tc>
        <w:tc>
          <w:tcPr>
            <w:tcW w:w="6269" w:type="dxa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1B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2:00 PM - 3:15 PM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3</w:t>
            </w:r>
          </w:p>
        </w:tc>
        <w:tc>
          <w:tcPr>
            <w:tcW w:w="6269" w:type="dxa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SARAS: Deduction Claims and Demand Notices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Online verification of deduction claims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Generating demand notices for LF and SUC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Provisional and final assessment workflows</w:t>
            </w:r>
          </w:p>
        </w:tc>
      </w:tr>
      <w:tr w:rsidR="002C3D7E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2C3D7E" w:rsidRPr="00596927" w:rsidRDefault="002C3D7E" w:rsidP="002C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D7E" w:rsidRPr="00596927" w:rsidRDefault="002C3D7E" w:rsidP="002C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03:15 PM - 03:45 P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</w:tcPr>
          <w:p w:rsidR="002C3D7E" w:rsidRPr="00596927" w:rsidRDefault="002C3D7E" w:rsidP="002C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6269" w:type="dxa"/>
            <w:vAlign w:val="center"/>
          </w:tcPr>
          <w:p w:rsidR="002C3D7E" w:rsidRPr="00596927" w:rsidRDefault="002C3D7E" w:rsidP="002C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1B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31B4" w:rsidRPr="00596927" w:rsidRDefault="002C3D7E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3:45 PM - 05:0</w:t>
            </w:r>
            <w:r w:rsidR="00BA31B4"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0" w:type="auto"/>
            <w:vAlign w:val="center"/>
            <w:hideMark/>
          </w:tcPr>
          <w:p w:rsidR="00BA31B4" w:rsidRPr="00596927" w:rsidRDefault="00BA31B4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4</w:t>
            </w:r>
          </w:p>
        </w:tc>
        <w:tc>
          <w:tcPr>
            <w:tcW w:w="6269" w:type="dxa"/>
            <w:vAlign w:val="center"/>
            <w:hideMark/>
          </w:tcPr>
          <w:p w:rsidR="004A7B79" w:rsidRDefault="00BA31B4" w:rsidP="00055853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SARAS: Representation, Alerts, and Accounting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Handling representations and grievances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Email and SMS alert system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Accounting processes in SARAS software</w:t>
            </w:r>
            <w:r w:rsidR="004A7B79"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31B4" w:rsidRPr="00596927" w:rsidRDefault="004A7B79" w:rsidP="0005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SARAS: Auditing and Data Storage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Auditing LF revenue transactions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AGR collection procedures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Techniques of data storage in SAR Hotel link</w:t>
            </w:r>
          </w:p>
        </w:tc>
      </w:tr>
      <w:tr w:rsidR="006B0CD8" w:rsidRPr="00596927" w:rsidTr="003C6CBC">
        <w:trPr>
          <w:tblCellSpacing w:w="15" w:type="dxa"/>
        </w:trPr>
        <w:tc>
          <w:tcPr>
            <w:tcW w:w="10000" w:type="dxa"/>
            <w:gridSpan w:val="4"/>
            <w:vAlign w:val="center"/>
          </w:tcPr>
          <w:p w:rsidR="006B0CD8" w:rsidRPr="004C03F9" w:rsidRDefault="006B0CD8" w:rsidP="006B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Ms. Anita </w:t>
            </w:r>
            <w:proofErr w:type="spellStart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Verma</w:t>
            </w:r>
            <w:proofErr w:type="spellEnd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, Director &amp; 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Mr. </w:t>
            </w:r>
            <w:proofErr w:type="spellStart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Raghavendra</w:t>
            </w:r>
            <w:proofErr w:type="spellEnd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proofErr w:type="spellStart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Naik</w:t>
            </w:r>
            <w:proofErr w:type="spellEnd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K.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, AAO, 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Department of Telecommunications</w:t>
            </w:r>
          </w:p>
        </w:tc>
      </w:tr>
      <w:tr w:rsidR="0066709F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66709F" w:rsidRPr="00596927" w:rsidRDefault="00346028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29-05-2025</w:t>
            </w: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10:00 AM - 11:15 AM</w:t>
            </w: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1</w:t>
            </w:r>
          </w:p>
        </w:tc>
        <w:tc>
          <w:tcPr>
            <w:tcW w:w="6269" w:type="dxa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McCAMISH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Overview and Policy Management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Introduction to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McCAMISH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PLI/RPLI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Modules: Policy issuance, premium collection, claims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User roles (Counter PA, Supervisors, Agents)</w:t>
            </w:r>
          </w:p>
        </w:tc>
      </w:tr>
      <w:tr w:rsidR="0066709F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11:15 AM - 11:45 AM</w:t>
            </w: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6269" w:type="dxa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9F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11:45 AM - 1:00 PM</w:t>
            </w: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2</w:t>
            </w:r>
          </w:p>
        </w:tc>
        <w:tc>
          <w:tcPr>
            <w:tcW w:w="6269" w:type="dxa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McCAMISH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Operations and Reports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Policy issuance and premium collection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Policy servicing and claims processing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Generating MIS reports</w:t>
            </w:r>
          </w:p>
        </w:tc>
      </w:tr>
      <w:tr w:rsidR="0066709F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1:00 PM - 2:00 PM</w:t>
            </w: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Lunch Break</w:t>
            </w:r>
          </w:p>
        </w:tc>
        <w:tc>
          <w:tcPr>
            <w:tcW w:w="6269" w:type="dxa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9F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2:00 PM - 3:15 PM</w:t>
            </w:r>
          </w:p>
        </w:tc>
        <w:tc>
          <w:tcPr>
            <w:tcW w:w="0" w:type="auto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3</w:t>
            </w:r>
          </w:p>
        </w:tc>
        <w:tc>
          <w:tcPr>
            <w:tcW w:w="6269" w:type="dxa"/>
            <w:vAlign w:val="center"/>
          </w:tcPr>
          <w:p w:rsidR="0066709F" w:rsidRPr="00596927" w:rsidRDefault="0066709F" w:rsidP="006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McCAMISH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CIS: Troubleshooting and Case Study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Troubleshooting policy not found, premium bounce, system errors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Overview of Core Insurance Solutions (CIS)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Case study: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CIS implementation</w:t>
            </w: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03:15 PM - 03:45 P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3:45 PM - 05:0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4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&amp; Question/Answer</w:t>
            </w:r>
          </w:p>
        </w:tc>
      </w:tr>
      <w:tr w:rsidR="004C03F9" w:rsidRPr="00596927" w:rsidTr="003C6CBC">
        <w:trPr>
          <w:tblCellSpacing w:w="15" w:type="dxa"/>
        </w:trPr>
        <w:tc>
          <w:tcPr>
            <w:tcW w:w="10000" w:type="dxa"/>
            <w:gridSpan w:val="4"/>
            <w:vAlign w:val="center"/>
          </w:tcPr>
          <w:p w:rsidR="004C03F9" w:rsidRPr="004C03F9" w:rsidRDefault="004C03F9" w:rsidP="004C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Ms. </w:t>
            </w:r>
            <w:proofErr w:type="spellStart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Mrinalini</w:t>
            </w:r>
            <w:proofErr w:type="spellEnd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Srivastava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, 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Additional General Manager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, 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Mr. Deepak </w:t>
            </w:r>
            <w:proofErr w:type="spellStart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Tripathi</w:t>
            </w:r>
            <w:proofErr w:type="spellEnd"/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, Inspector of Posts, 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Mr. Praveen Kumar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at </w:t>
            </w:r>
            <w:r w:rsidRPr="004C03F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PLI Directorate</w:t>
            </w: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346028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30-05-2025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10:00 AM - 11:15 AM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1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Core Banking System: Introduction and Navigation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architecture (modules, workflows, user roles)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versions in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(e.g.,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10.x)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Basic navigation and transaction processing</w:t>
            </w: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11:15 AM - 11:45 AM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11:45 AM - 1:00 PM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2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India Post Operations and Modules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Account types (SB, RD, TD, SSY, PPF)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IPPB and POSB transactions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Customer Management (CIF), account opening, deposits/withdrawals</w:t>
            </w: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1:00 PM - 2:00 PM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Lunch Break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754" w:rsidRPr="00596927" w:rsidTr="003C6CBC">
        <w:trPr>
          <w:trHeight w:val="1354"/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2:00 PM - 3:15 PM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3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Transactions and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-Specific Menus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Funds transfer (NEFT, RTGS, IMPS)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SOL ID management, EOD/BOD operations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Government schemes (SSY, PPF, NSC, KVP)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Aadhaar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linking and DBT</w:t>
            </w: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03:15 PM - 03:45 P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3:45 PM - 05:0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0" w:type="auto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4</w:t>
            </w: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Finacle</w:t>
            </w:r>
            <w:proofErr w:type="spellEnd"/>
            <w:r w:rsidRPr="0059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Reports, Troubleshooting, and Security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Generating daily transaction and audit reports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Troubleshooting login, transaction, and network issues </w:t>
            </w:r>
            <w:r w:rsidRPr="00596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User roles, 2FA, and fraud prevention</w:t>
            </w:r>
          </w:p>
        </w:tc>
      </w:tr>
      <w:tr w:rsidR="001B4754" w:rsidRPr="00596927" w:rsidTr="003C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5:00 PM </w:t>
            </w:r>
          </w:p>
        </w:tc>
        <w:tc>
          <w:tcPr>
            <w:tcW w:w="0" w:type="auto"/>
            <w:vAlign w:val="center"/>
            <w:hideMark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vAlign w:val="center"/>
          </w:tcPr>
          <w:p w:rsidR="001B4754" w:rsidRPr="00596927" w:rsidRDefault="001B4754" w:rsidP="001B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&amp; Feedback</w:t>
            </w:r>
          </w:p>
        </w:tc>
      </w:tr>
      <w:tr w:rsidR="003C6CBC" w:rsidRPr="00596927" w:rsidTr="003C6CBC">
        <w:trPr>
          <w:tblCellSpacing w:w="15" w:type="dxa"/>
        </w:trPr>
        <w:tc>
          <w:tcPr>
            <w:tcW w:w="10000" w:type="dxa"/>
            <w:gridSpan w:val="4"/>
            <w:vAlign w:val="center"/>
          </w:tcPr>
          <w:p w:rsidR="003C6CBC" w:rsidRPr="003C6CBC" w:rsidRDefault="003C6CBC" w:rsidP="003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41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Mr. </w:t>
            </w:r>
            <w:proofErr w:type="spellStart"/>
            <w:r w:rsidRPr="0087541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Himanshu</w:t>
            </w:r>
            <w:proofErr w:type="spellEnd"/>
            <w:r w:rsidRPr="0087541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Sharma</w:t>
            </w:r>
            <w:r w:rsidRPr="0087541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, Instructor, </w:t>
            </w:r>
            <w:r w:rsidRPr="0087541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Regional Train</w:t>
            </w:r>
            <w:bookmarkStart w:id="0" w:name="_GoBack"/>
            <w:bookmarkEnd w:id="0"/>
            <w:r w:rsidRPr="0087541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ing Centre, Delhi, Department of Post</w:t>
            </w:r>
          </w:p>
        </w:tc>
      </w:tr>
    </w:tbl>
    <w:p w:rsidR="005F43C4" w:rsidRDefault="005F43C4" w:rsidP="001B4754"/>
    <w:sectPr w:rsidR="005F43C4" w:rsidSect="00C44CB1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B4"/>
    <w:rsid w:val="001B4754"/>
    <w:rsid w:val="002C3D7E"/>
    <w:rsid w:val="00346028"/>
    <w:rsid w:val="003C6CBC"/>
    <w:rsid w:val="004A7B79"/>
    <w:rsid w:val="004C03F9"/>
    <w:rsid w:val="004F2B1E"/>
    <w:rsid w:val="005F43C4"/>
    <w:rsid w:val="0066709F"/>
    <w:rsid w:val="006B0CD8"/>
    <w:rsid w:val="00875418"/>
    <w:rsid w:val="00880DBD"/>
    <w:rsid w:val="00B07153"/>
    <w:rsid w:val="00BA31B4"/>
    <w:rsid w:val="00C44CB1"/>
    <w:rsid w:val="00D1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BF922"/>
  <w15:chartTrackingRefBased/>
  <w15:docId w15:val="{CB37D484-86A0-411E-88EC-08087D29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B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153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5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Rawat</dc:creator>
  <cp:keywords/>
  <dc:description/>
  <cp:lastModifiedBy>Raju Gupta</cp:lastModifiedBy>
  <cp:revision>11</cp:revision>
  <cp:lastPrinted>2025-05-29T03:46:00Z</cp:lastPrinted>
  <dcterms:created xsi:type="dcterms:W3CDTF">2025-05-28T10:01:00Z</dcterms:created>
  <dcterms:modified xsi:type="dcterms:W3CDTF">2025-06-12T06:31:00Z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270d432d-2ab2-4fdf-bbe2-71071ee27192</vt:lpwstr>
  </property>
</Properties>
</file>