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20" w:rsidRDefault="006B1E57">
      <w:pPr>
        <w:spacing w:after="203"/>
        <w:ind w:left="475"/>
      </w:pPr>
      <w:r>
        <w:rPr>
          <w:rFonts w:ascii="Times New Roman" w:eastAsia="Times New Roman" w:hAnsi="Times New Roman" w:cs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-437515</wp:posOffset>
            </wp:positionH>
            <wp:positionV relativeFrom="paragraph">
              <wp:posOffset>-304800</wp:posOffset>
            </wp:positionV>
            <wp:extent cx="735965" cy="981075"/>
            <wp:effectExtent l="0" t="0" r="0" b="0"/>
            <wp:wrapNone/>
            <wp:docPr id="2" name="Picture 2" descr="Z:\1.ITP Temp\Logo\IAAD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1.ITP Temp\Logo\IAAD LOGO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220" cy="9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-381000</wp:posOffset>
            </wp:positionV>
            <wp:extent cx="933450" cy="900430"/>
            <wp:effectExtent l="0" t="0" r="0" b="0"/>
            <wp:wrapNone/>
            <wp:docPr id="1" name="Picture 1" descr="Z:\1.ITP Temp\Logo\iCISA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1.ITP Temp\Logo\iCISA 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8"/>
        </w:rPr>
        <w:t>International Centre for Information Systems &amp; Audit</w:t>
      </w:r>
    </w:p>
    <w:p w:rsidR="00926220" w:rsidRDefault="006B1E57">
      <w:pPr>
        <w:spacing w:after="0"/>
        <w:ind w:right="439"/>
        <w:jc w:val="center"/>
      </w:pPr>
      <w:r>
        <w:rPr>
          <w:rFonts w:ascii="Times New Roman" w:eastAsia="Times New Roman" w:hAnsi="Times New Roman" w:cs="Times New Roman"/>
          <w:sz w:val="32"/>
        </w:rPr>
        <w:t>Course Schedule</w:t>
      </w:r>
    </w:p>
    <w:p w:rsidR="00926220" w:rsidRDefault="006B1E57">
      <w:pPr>
        <w:spacing w:after="0"/>
        <w:ind w:left="11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NTP on “Audit of IT Systems and Technologies”</w:t>
      </w:r>
    </w:p>
    <w:p w:rsidR="00926220" w:rsidRDefault="006B1E57">
      <w:pPr>
        <w:spacing w:after="0"/>
        <w:ind w:left="112" w:right="9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20-05-2024 to 24-05-2024</w:t>
      </w:r>
    </w:p>
    <w:p w:rsidR="00926220" w:rsidRDefault="006B1E57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(For IA&amp;AD)</w:t>
      </w:r>
    </w:p>
    <w:tbl>
      <w:tblPr>
        <w:tblStyle w:val="TableGrid"/>
        <w:tblW w:w="953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30" w:type="dxa"/>
          <w:bottom w:w="1" w:type="dxa"/>
          <w:right w:w="29" w:type="dxa"/>
        </w:tblCellMar>
        <w:tblLook w:val="04A0" w:firstRow="1" w:lastRow="0" w:firstColumn="1" w:lastColumn="0" w:noHBand="0" w:noVBand="1"/>
      </w:tblPr>
      <w:tblGrid>
        <w:gridCol w:w="1261"/>
        <w:gridCol w:w="6569"/>
        <w:gridCol w:w="1701"/>
      </w:tblGrid>
      <w:tr w:rsidR="00926220">
        <w:trPr>
          <w:trHeight w:val="238"/>
        </w:trPr>
        <w:tc>
          <w:tcPr>
            <w:tcW w:w="1261" w:type="dxa"/>
          </w:tcPr>
          <w:p w:rsidR="00926220" w:rsidRPr="004761D8" w:rsidRDefault="006B1E57">
            <w:pPr>
              <w:spacing w:after="0" w:line="240" w:lineRule="auto"/>
              <w:ind w:right="2"/>
              <w:jc w:val="center"/>
            </w:pPr>
            <w:r w:rsidRPr="004761D8">
              <w:rPr>
                <w:rFonts w:ascii="Times New Roman" w:eastAsia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6569" w:type="dxa"/>
          </w:tcPr>
          <w:p w:rsidR="00926220" w:rsidRPr="004761D8" w:rsidRDefault="006B1E57">
            <w:pPr>
              <w:spacing w:after="0" w:line="240" w:lineRule="auto"/>
              <w:ind w:left="5"/>
              <w:jc w:val="center"/>
            </w:pPr>
            <w:r w:rsidRPr="004761D8">
              <w:rPr>
                <w:rFonts w:ascii="Times New Roman" w:eastAsia="Times New Roman" w:hAnsi="Times New Roman" w:cs="Times New Roman"/>
                <w:b/>
                <w:sz w:val="28"/>
              </w:rPr>
              <w:t>Topic</w:t>
            </w:r>
          </w:p>
        </w:tc>
        <w:tc>
          <w:tcPr>
            <w:tcW w:w="1701" w:type="dxa"/>
          </w:tcPr>
          <w:p w:rsidR="00926220" w:rsidRPr="004761D8" w:rsidRDefault="006B1E57">
            <w:pPr>
              <w:spacing w:after="0" w:line="240" w:lineRule="auto"/>
              <w:ind w:left="150"/>
            </w:pPr>
            <w:r w:rsidRPr="004761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Time </w:t>
            </w:r>
            <w:r w:rsidRPr="004761D8">
              <w:rPr>
                <w:rFonts w:ascii="Times New Roman" w:eastAsia="Times New Roman" w:hAnsi="Times New Roman" w:cs="Times New Roman"/>
                <w:sz w:val="28"/>
              </w:rPr>
              <w:t>(in hrs)</w:t>
            </w:r>
          </w:p>
        </w:tc>
      </w:tr>
      <w:tr w:rsidR="00926220" w:rsidRPr="004761D8" w:rsidTr="004761D8">
        <w:trPr>
          <w:trHeight w:val="238"/>
        </w:trPr>
        <w:tc>
          <w:tcPr>
            <w:tcW w:w="1261" w:type="dxa"/>
            <w:shd w:val="clear" w:color="auto" w:fill="BFBFBF" w:themeFill="background1" w:themeFillShade="BF"/>
          </w:tcPr>
          <w:p w:rsidR="00926220" w:rsidRPr="004761D8" w:rsidRDefault="00926220">
            <w:pPr>
              <w:spacing w:after="0" w:line="240" w:lineRule="auto"/>
            </w:pPr>
          </w:p>
        </w:tc>
        <w:tc>
          <w:tcPr>
            <w:tcW w:w="6569" w:type="dxa"/>
            <w:shd w:val="clear" w:color="auto" w:fill="BFBFBF" w:themeFill="background1" w:themeFillShade="BF"/>
          </w:tcPr>
          <w:p w:rsidR="00926220" w:rsidRPr="004761D8" w:rsidRDefault="006B1E57">
            <w:pPr>
              <w:spacing w:after="0" w:line="240" w:lineRule="auto"/>
              <w:ind w:left="636"/>
              <w:jc w:val="center"/>
            </w:pPr>
            <w:r w:rsidRPr="004761D8">
              <w:rPr>
                <w:rFonts w:ascii="Times New Roman" w:eastAsia="Times New Roman" w:hAnsi="Times New Roman" w:cs="Times New Roman"/>
                <w:b/>
                <w:sz w:val="28"/>
              </w:rPr>
              <w:t>20-05-2024 (Day-1)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26220" w:rsidRPr="004761D8" w:rsidRDefault="00926220">
            <w:pPr>
              <w:spacing w:after="0" w:line="240" w:lineRule="auto"/>
            </w:pPr>
          </w:p>
        </w:tc>
      </w:tr>
      <w:tr w:rsidR="00926220">
        <w:trPr>
          <w:trHeight w:val="238"/>
        </w:trPr>
        <w:tc>
          <w:tcPr>
            <w:tcW w:w="1261" w:type="dxa"/>
          </w:tcPr>
          <w:p w:rsidR="00926220" w:rsidRDefault="00926220">
            <w:pPr>
              <w:spacing w:after="0" w:line="240" w:lineRule="auto"/>
            </w:pPr>
          </w:p>
        </w:tc>
        <w:tc>
          <w:tcPr>
            <w:tcW w:w="6569" w:type="dxa"/>
          </w:tcPr>
          <w:p w:rsidR="00926220" w:rsidRDefault="006B1E57">
            <w:pPr>
              <w:spacing w:after="0" w:line="240" w:lineRule="auto"/>
              <w:ind w:left="15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Registration from 9:45 am</w:t>
            </w:r>
          </w:p>
        </w:tc>
        <w:tc>
          <w:tcPr>
            <w:tcW w:w="1701" w:type="dxa"/>
          </w:tcPr>
          <w:p w:rsidR="00926220" w:rsidRDefault="00926220">
            <w:pPr>
              <w:spacing w:after="0" w:line="240" w:lineRule="auto"/>
            </w:pPr>
          </w:p>
        </w:tc>
      </w:tr>
      <w:tr w:rsidR="00926220">
        <w:trPr>
          <w:trHeight w:val="352"/>
        </w:trPr>
        <w:tc>
          <w:tcPr>
            <w:tcW w:w="0" w:type="auto"/>
          </w:tcPr>
          <w:p w:rsidR="00926220" w:rsidRDefault="006B1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</w:t>
            </w:r>
            <w:r>
              <w:t xml:space="preserve"> 1</w:t>
            </w:r>
          </w:p>
          <w:p w:rsidR="00926220" w:rsidRDefault="006B1E57">
            <w:pPr>
              <w:spacing w:after="0" w:line="240" w:lineRule="auto"/>
              <w:jc w:val="center"/>
            </w:pPr>
            <w: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Day</w:t>
            </w:r>
            <w:r>
              <w:t xml:space="preserve"> 1)</w:t>
            </w:r>
          </w:p>
        </w:tc>
        <w:tc>
          <w:tcPr>
            <w:tcW w:w="6569" w:type="dxa"/>
          </w:tcPr>
          <w:p w:rsidR="00926220" w:rsidRDefault="006B1E57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 to IT &amp; IT Security Frameworks </w:t>
            </w:r>
          </w:p>
        </w:tc>
        <w:tc>
          <w:tcPr>
            <w:tcW w:w="1701" w:type="dxa"/>
          </w:tcPr>
          <w:p w:rsidR="00926220" w:rsidRDefault="006B1E57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 – 11:15</w:t>
            </w:r>
          </w:p>
        </w:tc>
      </w:tr>
      <w:tr w:rsidR="00926220">
        <w:trPr>
          <w:trHeight w:val="352"/>
        </w:trPr>
        <w:tc>
          <w:tcPr>
            <w:tcW w:w="0" w:type="auto"/>
          </w:tcPr>
          <w:p w:rsidR="00926220" w:rsidRDefault="00926220">
            <w:pPr>
              <w:spacing w:after="0" w:line="240" w:lineRule="auto"/>
            </w:pPr>
          </w:p>
        </w:tc>
        <w:tc>
          <w:tcPr>
            <w:tcW w:w="6569" w:type="dxa"/>
          </w:tcPr>
          <w:p w:rsidR="00926220" w:rsidRDefault="006B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  <w:t xml:space="preserve">Mr. Vineet,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President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  <w:t>ISACA</w:t>
            </w:r>
          </w:p>
        </w:tc>
        <w:tc>
          <w:tcPr>
            <w:tcW w:w="1701" w:type="dxa"/>
          </w:tcPr>
          <w:p w:rsidR="00926220" w:rsidRDefault="00926220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6220">
        <w:trPr>
          <w:trHeight w:val="311"/>
        </w:trPr>
        <w:tc>
          <w:tcPr>
            <w:tcW w:w="1261" w:type="dxa"/>
          </w:tcPr>
          <w:p w:rsidR="00926220" w:rsidRDefault="00926220">
            <w:pPr>
              <w:spacing w:after="0" w:line="240" w:lineRule="auto"/>
            </w:pPr>
          </w:p>
        </w:tc>
        <w:tc>
          <w:tcPr>
            <w:tcW w:w="6569" w:type="dxa"/>
          </w:tcPr>
          <w:p w:rsidR="00926220" w:rsidRDefault="006B1E57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 Break</w:t>
            </w:r>
          </w:p>
        </w:tc>
        <w:tc>
          <w:tcPr>
            <w:tcW w:w="1701" w:type="dxa"/>
          </w:tcPr>
          <w:p w:rsidR="00926220" w:rsidRDefault="006B1E57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11:15 – 11:45</w:t>
            </w:r>
          </w:p>
        </w:tc>
      </w:tr>
      <w:tr w:rsidR="00926220">
        <w:trPr>
          <w:trHeight w:val="404"/>
        </w:trPr>
        <w:tc>
          <w:tcPr>
            <w:tcW w:w="1261" w:type="dxa"/>
          </w:tcPr>
          <w:p w:rsidR="00926220" w:rsidRDefault="006B1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2 (Day 1)</w:t>
            </w:r>
          </w:p>
        </w:tc>
        <w:tc>
          <w:tcPr>
            <w:tcW w:w="6569" w:type="dxa"/>
          </w:tcPr>
          <w:p w:rsidR="00926220" w:rsidRDefault="006B1E57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 to  IT Audit  &amp; IT Audit Frameworks  </w:t>
            </w:r>
          </w:p>
        </w:tc>
        <w:tc>
          <w:tcPr>
            <w:tcW w:w="1701" w:type="dxa"/>
          </w:tcPr>
          <w:p w:rsidR="00926220" w:rsidRDefault="006B1E57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11:45 – 13:00</w:t>
            </w:r>
          </w:p>
        </w:tc>
      </w:tr>
      <w:tr w:rsidR="00926220">
        <w:trPr>
          <w:trHeight w:val="404"/>
        </w:trPr>
        <w:tc>
          <w:tcPr>
            <w:tcW w:w="1261" w:type="dxa"/>
          </w:tcPr>
          <w:p w:rsidR="00926220" w:rsidRDefault="0092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926220" w:rsidRDefault="004761D8" w:rsidP="00D11C7F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  <w:t xml:space="preserve">Mr. </w:t>
            </w:r>
            <w:r w:rsidR="00D11C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  <w:t xml:space="preserve">K Srinivasan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  <w:t xml:space="preserve">, </w:t>
            </w:r>
            <w:r w:rsid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Deputy CAG (Retired) </w:t>
            </w:r>
          </w:p>
        </w:tc>
        <w:tc>
          <w:tcPr>
            <w:tcW w:w="1701" w:type="dxa"/>
          </w:tcPr>
          <w:p w:rsidR="00926220" w:rsidRDefault="00926220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6220">
        <w:trPr>
          <w:trHeight w:val="207"/>
        </w:trPr>
        <w:tc>
          <w:tcPr>
            <w:tcW w:w="1261" w:type="dxa"/>
          </w:tcPr>
          <w:p w:rsidR="00926220" w:rsidRDefault="00926220">
            <w:pPr>
              <w:spacing w:after="0" w:line="240" w:lineRule="auto"/>
            </w:pPr>
          </w:p>
        </w:tc>
        <w:tc>
          <w:tcPr>
            <w:tcW w:w="6569" w:type="dxa"/>
          </w:tcPr>
          <w:p w:rsidR="00926220" w:rsidRDefault="006B1E5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Lunch Break</w:t>
            </w:r>
          </w:p>
        </w:tc>
        <w:tc>
          <w:tcPr>
            <w:tcW w:w="1701" w:type="dxa"/>
          </w:tcPr>
          <w:p w:rsidR="00926220" w:rsidRDefault="006B1E57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13:00 – 14:00</w:t>
            </w:r>
          </w:p>
        </w:tc>
      </w:tr>
      <w:tr w:rsidR="00926220">
        <w:trPr>
          <w:trHeight w:val="601"/>
        </w:trPr>
        <w:tc>
          <w:tcPr>
            <w:tcW w:w="1261" w:type="dxa"/>
          </w:tcPr>
          <w:p w:rsidR="00926220" w:rsidRDefault="006B1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3 (Day 1)</w:t>
            </w:r>
          </w:p>
        </w:tc>
        <w:tc>
          <w:tcPr>
            <w:tcW w:w="6569" w:type="dxa"/>
          </w:tcPr>
          <w:p w:rsidR="00926220" w:rsidRPr="004761D8" w:rsidRDefault="00646DFC" w:rsidP="00646DF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 Governance , Database and Data Security Audit</w:t>
            </w:r>
          </w:p>
        </w:tc>
        <w:tc>
          <w:tcPr>
            <w:tcW w:w="1701" w:type="dxa"/>
          </w:tcPr>
          <w:p w:rsidR="00926220" w:rsidRDefault="006B1E57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14:00 – 15:15</w:t>
            </w:r>
          </w:p>
        </w:tc>
      </w:tr>
      <w:tr w:rsidR="000C2CC4" w:rsidTr="004761D8">
        <w:trPr>
          <w:trHeight w:val="362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Pr="0033299A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Mr. Karan Vohra, Director (CDMA) O/o C&amp;AG of India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>
        <w:trPr>
          <w:trHeight w:val="207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15:15 – 15:45</w:t>
            </w:r>
          </w:p>
        </w:tc>
      </w:tr>
      <w:tr w:rsidR="000C2CC4">
        <w:trPr>
          <w:trHeight w:val="601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4 (Day 1)</w:t>
            </w:r>
          </w:p>
        </w:tc>
        <w:tc>
          <w:tcPr>
            <w:tcW w:w="6569" w:type="dxa"/>
          </w:tcPr>
          <w:p w:rsidR="000C2CC4" w:rsidRPr="004761D8" w:rsidRDefault="000C2CC4" w:rsidP="000C2CC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 Governance , Database and Data Security Audit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15:45 – 17:00</w:t>
            </w:r>
          </w:p>
        </w:tc>
      </w:tr>
      <w:tr w:rsidR="000C2CC4">
        <w:trPr>
          <w:trHeight w:val="601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Pr="0033299A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Mr. Karan Vohra, Director (CDMA) O/o C&amp;AG of India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 w:rsidTr="004761D8">
        <w:trPr>
          <w:trHeight w:val="238"/>
        </w:trPr>
        <w:tc>
          <w:tcPr>
            <w:tcW w:w="1261" w:type="dxa"/>
            <w:shd w:val="clear" w:color="auto" w:fill="BFBFBF" w:themeFill="background1" w:themeFillShade="BF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  <w:shd w:val="clear" w:color="auto" w:fill="BFBFBF" w:themeFill="background1" w:themeFillShade="BF"/>
          </w:tcPr>
          <w:p w:rsidR="000C2CC4" w:rsidRDefault="000C2CC4" w:rsidP="000C2CC4">
            <w:pPr>
              <w:spacing w:after="0" w:line="240" w:lineRule="auto"/>
              <w:ind w:left="6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21-05-2024 (Day-2)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C2CC4" w:rsidRDefault="000C2CC4" w:rsidP="000C2CC4">
            <w:pPr>
              <w:spacing w:after="0" w:line="240" w:lineRule="auto"/>
            </w:pPr>
          </w:p>
        </w:tc>
      </w:tr>
      <w:tr w:rsidR="000C2CC4" w:rsidTr="004761D8">
        <w:trPr>
          <w:trHeight w:val="692"/>
        </w:trPr>
        <w:tc>
          <w:tcPr>
            <w:tcW w:w="1261" w:type="dxa"/>
          </w:tcPr>
          <w:p w:rsidR="000C2CC4" w:rsidRDefault="000C2CC4" w:rsidP="000C2CC4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Session 1</w:t>
            </w:r>
          </w:p>
          <w:p w:rsidR="000C2CC4" w:rsidRDefault="000C2CC4" w:rsidP="000C2CC4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(Day 2)</w:t>
            </w: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 Systems and Infrastructure Audit</w:t>
            </w:r>
            <w:r w:rsidR="000359CC">
              <w:rPr>
                <w:rFonts w:ascii="Times New Roman" w:eastAsia="Times New Roman" w:hAnsi="Times New Roman" w:cs="Times New Roman"/>
                <w:sz w:val="24"/>
              </w:rPr>
              <w:t xml:space="preserve">:Case Studies 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 – 11:15</w:t>
            </w:r>
          </w:p>
        </w:tc>
      </w:tr>
      <w:tr w:rsidR="000C2CC4">
        <w:trPr>
          <w:trHeight w:val="104"/>
        </w:trPr>
        <w:tc>
          <w:tcPr>
            <w:tcW w:w="1261" w:type="dxa"/>
          </w:tcPr>
          <w:p w:rsidR="000C2CC4" w:rsidRDefault="000C2CC4" w:rsidP="000C2CC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Mr. Gaurav Rai, Director (IS-I), O/o C&amp;AG of India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>
        <w:trPr>
          <w:trHeight w:val="207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11:15 – 11:45</w:t>
            </w:r>
          </w:p>
        </w:tc>
      </w:tr>
      <w:tr w:rsidR="000C2CC4">
        <w:trPr>
          <w:trHeight w:val="404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2 (Day 2)</w:t>
            </w:r>
          </w:p>
        </w:tc>
        <w:tc>
          <w:tcPr>
            <w:tcW w:w="6569" w:type="dxa"/>
          </w:tcPr>
          <w:p w:rsidR="000C2CC4" w:rsidRPr="004761D8" w:rsidRDefault="000C2CC4" w:rsidP="000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  <w:r w:rsidRPr="000C2CC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Cloud Computing and Virtualization</w:t>
            </w:r>
          </w:p>
          <w:p w:rsidR="000C2CC4" w:rsidRDefault="000C2CC4" w:rsidP="000C2CC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11:45 – 13:00</w:t>
            </w:r>
          </w:p>
        </w:tc>
      </w:tr>
      <w:tr w:rsidR="000C2CC4">
        <w:trPr>
          <w:trHeight w:val="404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Pr="00287306" w:rsidRDefault="00DF4DB0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Colonel Inderjeet Singh, Vara Technologies, Gurgaon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>
        <w:trPr>
          <w:trHeight w:val="207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Lunch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13:00 – 14:00</w:t>
            </w:r>
          </w:p>
        </w:tc>
      </w:tr>
      <w:tr w:rsidR="000C2CC4">
        <w:trPr>
          <w:trHeight w:val="601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3 (Day 2)</w:t>
            </w:r>
          </w:p>
        </w:tc>
        <w:tc>
          <w:tcPr>
            <w:tcW w:w="6569" w:type="dxa"/>
          </w:tcPr>
          <w:p w:rsidR="000C2CC4" w:rsidRDefault="000C2CC4" w:rsidP="0047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Network and Infrastructure Audit </w:t>
            </w:r>
            <w:r w:rsidR="00471440">
              <w:rPr>
                <w:rFonts w:ascii="Times New Roman" w:eastAsia="Times New Roman" w:hAnsi="Times New Roman" w:cs="Times New Roman"/>
                <w:sz w:val="24"/>
              </w:rPr>
              <w:t xml:space="preserve"> with Case Studies 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14:00 – 15:15</w:t>
            </w:r>
          </w:p>
        </w:tc>
      </w:tr>
      <w:tr w:rsidR="000C2CC4">
        <w:trPr>
          <w:trHeight w:val="346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Colonel Inderjeet Singh, Vara Technologies, Gurgaon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>
        <w:trPr>
          <w:trHeight w:val="207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15:15 – 15:45</w:t>
            </w:r>
          </w:p>
        </w:tc>
      </w:tr>
      <w:tr w:rsidR="000C2CC4">
        <w:trPr>
          <w:trHeight w:val="404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4 (Day 2)</w:t>
            </w:r>
          </w:p>
        </w:tc>
        <w:tc>
          <w:tcPr>
            <w:tcW w:w="6569" w:type="dxa"/>
          </w:tcPr>
          <w:p w:rsidR="000C2CC4" w:rsidRDefault="000C2CC4" w:rsidP="0047144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Application Security Audit </w:t>
            </w:r>
            <w:r w:rsidR="00471440">
              <w:rPr>
                <w:rFonts w:ascii="Times New Roman" w:eastAsia="Times New Roman" w:hAnsi="Times New Roman" w:cs="Times New Roman"/>
                <w:sz w:val="24"/>
              </w:rPr>
              <w:t xml:space="preserve"> with  Case Studies 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15:45 – 17:00</w:t>
            </w:r>
          </w:p>
        </w:tc>
      </w:tr>
      <w:tr w:rsidR="000C2CC4">
        <w:trPr>
          <w:trHeight w:val="404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Colonel Inderjeet Singh, Vara Technologies, Gurgaon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 w:rsidTr="004761D8">
        <w:trPr>
          <w:trHeight w:val="238"/>
        </w:trPr>
        <w:tc>
          <w:tcPr>
            <w:tcW w:w="1261" w:type="dxa"/>
            <w:shd w:val="clear" w:color="auto" w:fill="BFBFBF" w:themeFill="background1" w:themeFillShade="BF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  <w:shd w:val="clear" w:color="auto" w:fill="BFBFBF" w:themeFill="background1" w:themeFillShade="BF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22-05-2024 (Day 03)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C2CC4" w:rsidRDefault="000C2CC4" w:rsidP="000C2CC4">
            <w:pPr>
              <w:spacing w:after="0" w:line="240" w:lineRule="auto"/>
            </w:pPr>
          </w:p>
        </w:tc>
      </w:tr>
      <w:tr w:rsidR="000C2CC4">
        <w:trPr>
          <w:trHeight w:val="601"/>
        </w:trPr>
        <w:tc>
          <w:tcPr>
            <w:tcW w:w="1261" w:type="dxa"/>
          </w:tcPr>
          <w:p w:rsidR="000C2CC4" w:rsidRDefault="000C2CC4" w:rsidP="000C2CC4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22-05-2024 Session 1</w:t>
            </w:r>
          </w:p>
          <w:p w:rsidR="000C2CC4" w:rsidRDefault="000C2CC4" w:rsidP="000C2CC4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(Day-3)</w:t>
            </w:r>
          </w:p>
        </w:tc>
        <w:tc>
          <w:tcPr>
            <w:tcW w:w="6569" w:type="dxa"/>
          </w:tcPr>
          <w:p w:rsidR="001D0741" w:rsidRDefault="001D0741" w:rsidP="001D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Emerging Technologies and its potential in </w:t>
            </w:r>
            <w:r w:rsidR="00855601">
              <w:rPr>
                <w:rFonts w:ascii="Times New Roman" w:eastAsia="Times New Roman" w:hAnsi="Times New Roman" w:cs="Times New Roman"/>
                <w:sz w:val="24"/>
              </w:rPr>
              <w:t>Audit with</w:t>
            </w:r>
            <w:r w:rsidR="00471440">
              <w:rPr>
                <w:rFonts w:ascii="Times New Roman" w:eastAsia="Times New Roman" w:hAnsi="Times New Roman" w:cs="Times New Roman"/>
                <w:sz w:val="24"/>
              </w:rPr>
              <w:t xml:space="preserve"> case studies </w:t>
            </w:r>
          </w:p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 – 11:15</w:t>
            </w:r>
          </w:p>
        </w:tc>
      </w:tr>
      <w:tr w:rsidR="000C2CC4">
        <w:trPr>
          <w:trHeight w:val="601"/>
        </w:trPr>
        <w:tc>
          <w:tcPr>
            <w:tcW w:w="1261" w:type="dxa"/>
          </w:tcPr>
          <w:p w:rsidR="000C2CC4" w:rsidRDefault="000C2CC4" w:rsidP="000C2CC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Pr="00D11C7F" w:rsidRDefault="007B6532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Ms Deepika Pantola , </w:t>
            </w:r>
            <w:r w:rsidR="00FC4741"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Associat Professor, Bennett University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>
        <w:trPr>
          <w:trHeight w:val="207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Pr="00D11C7F" w:rsidRDefault="000C2CC4" w:rsidP="000C2CC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Tea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11:15 – 11:45</w:t>
            </w: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433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2</w:t>
            </w:r>
          </w:p>
          <w:p w:rsidR="000C2CC4" w:rsidRDefault="000C2CC4" w:rsidP="000C2CC4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(Day-3)</w:t>
            </w:r>
          </w:p>
        </w:tc>
        <w:tc>
          <w:tcPr>
            <w:tcW w:w="6569" w:type="dxa"/>
          </w:tcPr>
          <w:p w:rsidR="001D0741" w:rsidRPr="00D11C7F" w:rsidRDefault="001D0741" w:rsidP="001D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Emerging Technologies and its potential in </w:t>
            </w:r>
            <w:r w:rsidR="00855601"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Audit with</w:t>
            </w:r>
            <w:r w:rsidR="00471440"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case studies</w:t>
            </w:r>
          </w:p>
          <w:p w:rsidR="000C2CC4" w:rsidRPr="00D11C7F" w:rsidRDefault="000C2CC4" w:rsidP="000C2CC4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11:45 – 13:00</w:t>
            </w: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293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Pr="00D11C7F" w:rsidRDefault="00FC4741" w:rsidP="000C2CC4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Ms Deepika Pantola , Associat Professor, Bennett University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</w:pP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300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Pr="00D11C7F" w:rsidRDefault="000C2CC4" w:rsidP="000C2CC4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Lunch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13:00 – 14:00</w:t>
            </w: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870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3 (Day 3)</w:t>
            </w:r>
          </w:p>
        </w:tc>
        <w:tc>
          <w:tcPr>
            <w:tcW w:w="6569" w:type="dxa"/>
          </w:tcPr>
          <w:p w:rsidR="000C2CC4" w:rsidRPr="00D11C7F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Risk Assessment and Cybersecurity Audit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14:00 – 15:15</w:t>
            </w: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284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Sanjiv Arora , Former President, ISACA New Delhi 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300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 Break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15:15 – 15:45</w:t>
            </w: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4 (Day 3)</w:t>
            </w: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 Risk Assessment and Management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15:45 – 17:00</w:t>
            </w:r>
          </w:p>
        </w:tc>
      </w:tr>
      <w:tr w:rsidR="000C2CC4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224"/>
        </w:trPr>
        <w:tc>
          <w:tcPr>
            <w:tcW w:w="1261" w:type="dxa"/>
          </w:tcPr>
          <w:p w:rsidR="000C2CC4" w:rsidRDefault="000C2CC4" w:rsidP="000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0C2CC4" w:rsidRDefault="000C2CC4" w:rsidP="000C2CC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Sanjiv Arora , Former President, ISACA New Delhi 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2CC4" w:rsidTr="005D28B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9531" w:type="dxa"/>
            <w:gridSpan w:val="3"/>
            <w:shd w:val="clear" w:color="auto" w:fill="1F4E79" w:themeFill="accent1" w:themeFillShade="80"/>
          </w:tcPr>
          <w:p w:rsidR="000C2CC4" w:rsidRPr="005D28B2" w:rsidRDefault="000C2CC4" w:rsidP="000C2CC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8B2">
              <w:rPr>
                <w:rFonts w:ascii="Times New Roman" w:eastAsia="Times New Roman" w:hAnsi="Times New Roman" w:cs="Times New Roman"/>
                <w:b/>
                <w:sz w:val="24"/>
              </w:rPr>
              <w:t>23-05-2024 (Day-3)</w:t>
            </w:r>
          </w:p>
          <w:p w:rsidR="000C2CC4" w:rsidRDefault="000C2CC4" w:rsidP="000C2CC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8B2">
              <w:rPr>
                <w:rFonts w:ascii="Times New Roman" w:eastAsia="Times New Roman" w:hAnsi="Times New Roman" w:cs="Times New Roman"/>
                <w:b/>
                <w:sz w:val="24"/>
              </w:rPr>
              <w:t>(Holiday)</w:t>
            </w:r>
          </w:p>
        </w:tc>
      </w:tr>
      <w:tr w:rsidR="000C2CC4" w:rsidTr="004761D8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345"/>
        </w:trPr>
        <w:tc>
          <w:tcPr>
            <w:tcW w:w="9531" w:type="dxa"/>
            <w:gridSpan w:val="3"/>
            <w:shd w:val="clear" w:color="auto" w:fill="BFBFBF" w:themeFill="background1" w:themeFillShade="BF"/>
          </w:tcPr>
          <w:p w:rsidR="000C2CC4" w:rsidRDefault="000C2CC4" w:rsidP="000C2C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24-05-2024 (Day-4)</w:t>
            </w:r>
          </w:p>
        </w:tc>
      </w:tr>
      <w:tr w:rsidR="000C2CC4" w:rsidTr="00D11C7F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870"/>
        </w:trPr>
        <w:tc>
          <w:tcPr>
            <w:tcW w:w="1261" w:type="dxa"/>
          </w:tcPr>
          <w:p w:rsidR="000C2CC4" w:rsidRDefault="000C2CC4" w:rsidP="000C2CC4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.05.2024 Session 1</w:t>
            </w:r>
          </w:p>
          <w:p w:rsidR="000C2CC4" w:rsidRDefault="000C2CC4" w:rsidP="000C2CC4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(Day-4)</w:t>
            </w:r>
          </w:p>
        </w:tc>
        <w:tc>
          <w:tcPr>
            <w:tcW w:w="6569" w:type="dxa"/>
          </w:tcPr>
          <w:p w:rsidR="000C2CC4" w:rsidRPr="00D11C7F" w:rsidRDefault="00A05779" w:rsidP="001D0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One IA&amp;AD One System (OIOS): Sprinting to deliver quality service</w:t>
            </w:r>
          </w:p>
        </w:tc>
        <w:tc>
          <w:tcPr>
            <w:tcW w:w="1701" w:type="dxa"/>
          </w:tcPr>
          <w:p w:rsidR="000C2CC4" w:rsidRDefault="000C2CC4" w:rsidP="000C2CC4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 – 11:15</w:t>
            </w:r>
          </w:p>
        </w:tc>
      </w:tr>
      <w:tr w:rsidR="007B6532" w:rsidTr="00D11C7F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187"/>
        </w:trPr>
        <w:tc>
          <w:tcPr>
            <w:tcW w:w="1261" w:type="dxa"/>
          </w:tcPr>
          <w:p w:rsidR="007B6532" w:rsidRDefault="007B6532" w:rsidP="007B6532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7B6532" w:rsidRPr="00D11C7F" w:rsidRDefault="00A05779" w:rsidP="00A0577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Mr Hitender Singh, EVANGELIST &amp; </w:t>
            </w:r>
            <w:r w:rsidR="007B6532"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Ms. Neha,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Business Analyst,</w:t>
            </w:r>
            <w:r w:rsidR="007B6532"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Coforge , </w:t>
            </w:r>
            <w:r w:rsidR="007B6532"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Ms. Sowmini S., SAO, RCB&amp;KC, Bengaluru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6532" w:rsidTr="00D11C7F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300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</w:pPr>
          </w:p>
        </w:tc>
        <w:tc>
          <w:tcPr>
            <w:tcW w:w="6569" w:type="dxa"/>
          </w:tcPr>
          <w:p w:rsidR="007B6532" w:rsidRPr="00D11C7F" w:rsidRDefault="007B6532" w:rsidP="007B653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11C7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Tea Break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11:15 – 11:45</w:t>
            </w:r>
          </w:p>
        </w:tc>
      </w:tr>
      <w:tr w:rsidR="00A05779" w:rsidTr="00D11C7F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A05779" w:rsidRDefault="00A05779" w:rsidP="00A05779">
            <w:pPr>
              <w:spacing w:after="0" w:line="240" w:lineRule="auto"/>
              <w:ind w:left="158" w:hanging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2 (Day-4)</w:t>
            </w:r>
          </w:p>
        </w:tc>
        <w:tc>
          <w:tcPr>
            <w:tcW w:w="6569" w:type="dxa"/>
          </w:tcPr>
          <w:p w:rsidR="00A05779" w:rsidRPr="00D11C7F" w:rsidRDefault="00A05779" w:rsidP="00A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One IA&amp;AD One System (OIOS): Sprinting to deliver quality service</w:t>
            </w:r>
          </w:p>
        </w:tc>
        <w:tc>
          <w:tcPr>
            <w:tcW w:w="1701" w:type="dxa"/>
          </w:tcPr>
          <w:p w:rsidR="00A05779" w:rsidRDefault="00A05779" w:rsidP="00A05779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11:45 – 13:00</w:t>
            </w:r>
          </w:p>
        </w:tc>
      </w:tr>
      <w:tr w:rsidR="00A05779" w:rsidTr="00D11C7F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A05779" w:rsidRDefault="00A05779" w:rsidP="00A05779">
            <w:pPr>
              <w:spacing w:after="0" w:line="240" w:lineRule="auto"/>
              <w:ind w:left="158" w:hanging="8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A05779" w:rsidRPr="00D11C7F" w:rsidRDefault="00A05779" w:rsidP="00A0577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Mr Hitender Singh, EVANGELIST &amp; </w:t>
            </w:r>
            <w:r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Ms. Neha,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Business Analyst,</w:t>
            </w:r>
            <w:r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Coforge , </w:t>
            </w:r>
            <w:r w:rsidRPr="00D11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Ms. Sowmini S., SAO, RCB&amp;KC, Bengaluru</w:t>
            </w:r>
          </w:p>
        </w:tc>
        <w:tc>
          <w:tcPr>
            <w:tcW w:w="1701" w:type="dxa"/>
          </w:tcPr>
          <w:p w:rsidR="00A05779" w:rsidRDefault="00A05779" w:rsidP="00A0577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653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300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</w:pPr>
          </w:p>
        </w:tc>
        <w:tc>
          <w:tcPr>
            <w:tcW w:w="6569" w:type="dxa"/>
          </w:tcPr>
          <w:p w:rsidR="007B6532" w:rsidRDefault="007B6532" w:rsidP="007B6532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Lunch Break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13:00 – 14:00</w:t>
            </w:r>
          </w:p>
        </w:tc>
      </w:tr>
      <w:tr w:rsidR="007B653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3 (Day 4)</w:t>
            </w:r>
          </w:p>
        </w:tc>
        <w:tc>
          <w:tcPr>
            <w:tcW w:w="6569" w:type="dxa"/>
          </w:tcPr>
          <w:p w:rsidR="007B6532" w:rsidRDefault="007B6532" w:rsidP="007B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D074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Business Continuity and Disaster Recovery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14:00 – 15:15</w:t>
            </w:r>
          </w:p>
        </w:tc>
      </w:tr>
      <w:tr w:rsidR="007B653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7B6532" w:rsidRDefault="007B6532" w:rsidP="007B6532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1D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Ms. Sowmini S., SAO, RCB&amp;KC, Bengaluru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653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300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</w:pPr>
          </w:p>
        </w:tc>
        <w:tc>
          <w:tcPr>
            <w:tcW w:w="6569" w:type="dxa"/>
          </w:tcPr>
          <w:p w:rsidR="007B6532" w:rsidRDefault="007B6532" w:rsidP="007B653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 Break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15:15 – 15:45</w:t>
            </w:r>
          </w:p>
        </w:tc>
      </w:tr>
      <w:tr w:rsidR="007B653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Session 4 (Day 4)</w:t>
            </w:r>
          </w:p>
        </w:tc>
        <w:tc>
          <w:tcPr>
            <w:tcW w:w="6569" w:type="dxa"/>
          </w:tcPr>
          <w:p w:rsidR="007B6532" w:rsidRDefault="007B6532" w:rsidP="007B6532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Audit Planning, Documentation and Reporting : A case Study on Audit of IFMS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15:45 – 17:00</w:t>
            </w:r>
          </w:p>
        </w:tc>
        <w:bookmarkStart w:id="0" w:name="_GoBack"/>
        <w:bookmarkEnd w:id="0"/>
      </w:tr>
      <w:tr w:rsidR="007B6532">
        <w:tblPrEx>
          <w:tblCellMar>
            <w:top w:w="4" w:type="dxa"/>
            <w:left w:w="90" w:type="dxa"/>
            <w:bottom w:w="0" w:type="dxa"/>
            <w:right w:w="91" w:type="dxa"/>
          </w:tblCellMar>
        </w:tblPrEx>
        <w:trPr>
          <w:trHeight w:val="585"/>
        </w:trPr>
        <w:tc>
          <w:tcPr>
            <w:tcW w:w="1261" w:type="dxa"/>
          </w:tcPr>
          <w:p w:rsidR="007B6532" w:rsidRDefault="007B6532" w:rsidP="007B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69" w:type="dxa"/>
          </w:tcPr>
          <w:p w:rsidR="007B6532" w:rsidRPr="00C07889" w:rsidRDefault="00855601" w:rsidP="007B6532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Mr. J J S Anand, SAO,</w:t>
            </w:r>
            <w:r w:rsidR="00D11C7F" w:rsidRPr="00C0788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D0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RCB&amp;KC, Bengaluru</w:t>
            </w:r>
          </w:p>
        </w:tc>
        <w:tc>
          <w:tcPr>
            <w:tcW w:w="1701" w:type="dxa"/>
          </w:tcPr>
          <w:p w:rsidR="007B6532" w:rsidRDefault="007B6532" w:rsidP="007B6532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26220" w:rsidRDefault="00926220">
      <w:pPr>
        <w:rPr>
          <w:rFonts w:ascii="Times New Roman" w:eastAsia="Times New Roman" w:hAnsi="Times New Roman" w:cs="Times New Roman"/>
          <w:sz w:val="24"/>
        </w:rPr>
      </w:pPr>
    </w:p>
    <w:sectPr w:rsidR="00926220">
      <w:pgSz w:w="11900" w:h="16840"/>
      <w:pgMar w:top="1410" w:right="1440" w:bottom="14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DA" w:rsidRDefault="005C40DA">
      <w:pPr>
        <w:spacing w:line="240" w:lineRule="auto"/>
      </w:pPr>
      <w:r>
        <w:separator/>
      </w:r>
    </w:p>
  </w:endnote>
  <w:endnote w:type="continuationSeparator" w:id="0">
    <w:p w:rsidR="005C40DA" w:rsidRDefault="005C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AAAG?Calibri-Light">
    <w:altName w:val="Times New Roman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DA" w:rsidRDefault="005C40DA">
      <w:pPr>
        <w:spacing w:after="0"/>
      </w:pPr>
      <w:r>
        <w:separator/>
      </w:r>
    </w:p>
  </w:footnote>
  <w:footnote w:type="continuationSeparator" w:id="0">
    <w:p w:rsidR="005C40DA" w:rsidRDefault="005C40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F0"/>
    <w:rsid w:val="000112D9"/>
    <w:rsid w:val="000359CC"/>
    <w:rsid w:val="00037397"/>
    <w:rsid w:val="00040D6F"/>
    <w:rsid w:val="000A15B5"/>
    <w:rsid w:val="000A2DA3"/>
    <w:rsid w:val="000B0A3E"/>
    <w:rsid w:val="000B36DC"/>
    <w:rsid w:val="000C2CC4"/>
    <w:rsid w:val="00110ECA"/>
    <w:rsid w:val="001303D8"/>
    <w:rsid w:val="00165CFD"/>
    <w:rsid w:val="00191905"/>
    <w:rsid w:val="001C5908"/>
    <w:rsid w:val="001D0741"/>
    <w:rsid w:val="00223898"/>
    <w:rsid w:val="002461E8"/>
    <w:rsid w:val="00287306"/>
    <w:rsid w:val="002A04B1"/>
    <w:rsid w:val="002C6FC8"/>
    <w:rsid w:val="0033299A"/>
    <w:rsid w:val="00334406"/>
    <w:rsid w:val="003B0A4E"/>
    <w:rsid w:val="003D7E1F"/>
    <w:rsid w:val="0040226D"/>
    <w:rsid w:val="00471440"/>
    <w:rsid w:val="004761D8"/>
    <w:rsid w:val="00511110"/>
    <w:rsid w:val="005C40DA"/>
    <w:rsid w:val="005D28B2"/>
    <w:rsid w:val="00634B29"/>
    <w:rsid w:val="0064343A"/>
    <w:rsid w:val="00646DFC"/>
    <w:rsid w:val="006A4DDC"/>
    <w:rsid w:val="006B1E57"/>
    <w:rsid w:val="00704BC7"/>
    <w:rsid w:val="007718F0"/>
    <w:rsid w:val="007B6532"/>
    <w:rsid w:val="00817FB3"/>
    <w:rsid w:val="00855601"/>
    <w:rsid w:val="00875CB8"/>
    <w:rsid w:val="00913F0E"/>
    <w:rsid w:val="00926220"/>
    <w:rsid w:val="00927D35"/>
    <w:rsid w:val="00944F10"/>
    <w:rsid w:val="009A410F"/>
    <w:rsid w:val="00A05779"/>
    <w:rsid w:val="00B62B54"/>
    <w:rsid w:val="00B77A67"/>
    <w:rsid w:val="00BE48D5"/>
    <w:rsid w:val="00BF46F1"/>
    <w:rsid w:val="00C07889"/>
    <w:rsid w:val="00C1662D"/>
    <w:rsid w:val="00C2344F"/>
    <w:rsid w:val="00CD7CB1"/>
    <w:rsid w:val="00D11C7F"/>
    <w:rsid w:val="00D42649"/>
    <w:rsid w:val="00D655DF"/>
    <w:rsid w:val="00DF4DB0"/>
    <w:rsid w:val="00E24F0D"/>
    <w:rsid w:val="00EF1F53"/>
    <w:rsid w:val="00F22E84"/>
    <w:rsid w:val="00F95D7A"/>
    <w:rsid w:val="00FC4741"/>
    <w:rsid w:val="3CB80D0F"/>
    <w:rsid w:val="576306B8"/>
    <w:rsid w:val="62E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E49B85"/>
  <w15:docId w15:val="{2E40807C-7C64-46D5-B620-5157B2E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4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Mangal"/>
      <w:color w:val="000000"/>
      <w:sz w:val="18"/>
      <w:szCs w:val="16"/>
    </w:rPr>
  </w:style>
  <w:style w:type="character" w:customStyle="1" w:styleId="fontstyle01">
    <w:name w:val="fontstyle01"/>
    <w:basedOn w:val="DefaultParagraphFont"/>
    <w:rPr>
      <w:rFonts w:ascii="AAAAAG?Calibri-Light" w:hAnsi="AAAAAG?Calibri-Light" w:hint="default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Tomar</dc:creator>
  <cp:lastModifiedBy>DELL</cp:lastModifiedBy>
  <cp:revision>41</cp:revision>
  <cp:lastPrinted>2024-05-17T05:06:00Z</cp:lastPrinted>
  <dcterms:created xsi:type="dcterms:W3CDTF">2024-04-10T10:34:00Z</dcterms:created>
  <dcterms:modified xsi:type="dcterms:W3CDTF">2024-05-20T05:11:00Z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51D4F5CBB8A94481878893BF418AD824_12</vt:lpwstr>
  </property>
</Properties>
</file>